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8B" w:rsidRDefault="008D018B" w:rsidP="00464660">
      <w:pPr>
        <w:shd w:val="clear" w:color="auto" w:fill="FFFFFF"/>
        <w:rPr>
          <w:i/>
          <w:sz w:val="24"/>
          <w:szCs w:val="24"/>
        </w:rPr>
      </w:pPr>
    </w:p>
    <w:p w:rsidR="00C4161E" w:rsidRPr="00C4161E" w:rsidRDefault="008D018B" w:rsidP="00C4161E">
      <w:pPr>
        <w:pStyle w:val="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66F7D" w:rsidRPr="00436C0A" w:rsidRDefault="00970F77" w:rsidP="00436C0A">
      <w:pPr>
        <w:shd w:val="clear" w:color="auto" w:fill="FFFFFF"/>
        <w:ind w:left="18"/>
        <w:jc w:val="center"/>
        <w:rPr>
          <w:bCs/>
          <w:sz w:val="28"/>
          <w:szCs w:val="28"/>
        </w:rPr>
      </w:pPr>
      <w:r w:rsidRPr="00436C0A">
        <w:rPr>
          <w:bCs/>
          <w:sz w:val="28"/>
          <w:szCs w:val="28"/>
        </w:rPr>
        <w:t xml:space="preserve"> П</w:t>
      </w:r>
      <w:r w:rsidR="00386CEE">
        <w:rPr>
          <w:bCs/>
          <w:sz w:val="28"/>
          <w:szCs w:val="28"/>
        </w:rPr>
        <w:t>орядок</w:t>
      </w:r>
      <w:r w:rsidRPr="00436C0A">
        <w:rPr>
          <w:bCs/>
          <w:sz w:val="28"/>
          <w:szCs w:val="28"/>
        </w:rPr>
        <w:t xml:space="preserve">  проведения  конкурс</w:t>
      </w:r>
      <w:r w:rsidR="00386CEE">
        <w:rPr>
          <w:bCs/>
          <w:sz w:val="28"/>
          <w:szCs w:val="28"/>
        </w:rPr>
        <w:t>а</w:t>
      </w:r>
    </w:p>
    <w:p w:rsidR="00C66F7D" w:rsidRPr="00436C0A" w:rsidRDefault="00386CEE" w:rsidP="00C66F7D">
      <w:pPr>
        <w:shd w:val="clear" w:color="auto" w:fill="FFFFFF"/>
        <w:ind w:left="18"/>
        <w:jc w:val="center"/>
        <w:rPr>
          <w:bCs/>
          <w:sz w:val="28"/>
          <w:szCs w:val="28"/>
        </w:rPr>
      </w:pPr>
      <w:r w:rsidRPr="00436C0A">
        <w:rPr>
          <w:bCs/>
          <w:sz w:val="28"/>
          <w:szCs w:val="28"/>
        </w:rPr>
        <w:t xml:space="preserve">на получение денежного поощрения </w:t>
      </w:r>
      <w:r w:rsidR="00970F77" w:rsidRPr="00436C0A">
        <w:rPr>
          <w:bCs/>
          <w:sz w:val="28"/>
          <w:szCs w:val="28"/>
        </w:rPr>
        <w:t>лучши</w:t>
      </w:r>
      <w:r>
        <w:rPr>
          <w:bCs/>
          <w:sz w:val="28"/>
          <w:szCs w:val="28"/>
        </w:rPr>
        <w:t>ми</w:t>
      </w:r>
      <w:r w:rsidR="00970F77" w:rsidRPr="00436C0A">
        <w:rPr>
          <w:bCs/>
          <w:sz w:val="28"/>
          <w:szCs w:val="28"/>
        </w:rPr>
        <w:t xml:space="preserve"> учител</w:t>
      </w:r>
      <w:r>
        <w:rPr>
          <w:bCs/>
          <w:sz w:val="28"/>
          <w:szCs w:val="28"/>
        </w:rPr>
        <w:t>ями</w:t>
      </w:r>
      <w:r w:rsidR="00970F77" w:rsidRPr="00436C0A">
        <w:rPr>
          <w:bCs/>
          <w:sz w:val="28"/>
          <w:szCs w:val="28"/>
        </w:rPr>
        <w:t xml:space="preserve"> </w:t>
      </w:r>
    </w:p>
    <w:p w:rsidR="00970F77" w:rsidRPr="00436C0A" w:rsidRDefault="00970F77" w:rsidP="00C66F7D">
      <w:pPr>
        <w:shd w:val="clear" w:color="auto" w:fill="FFFFFF"/>
        <w:ind w:left="18"/>
        <w:jc w:val="center"/>
        <w:rPr>
          <w:bCs/>
          <w:sz w:val="28"/>
          <w:szCs w:val="28"/>
        </w:rPr>
      </w:pPr>
      <w:r w:rsidRPr="00436C0A">
        <w:rPr>
          <w:bCs/>
          <w:sz w:val="28"/>
          <w:szCs w:val="28"/>
        </w:rPr>
        <w:t xml:space="preserve">Ханты-Мансийского автономного округа </w:t>
      </w:r>
      <w:r w:rsidR="009964A0" w:rsidRPr="00436C0A">
        <w:rPr>
          <w:bCs/>
          <w:sz w:val="28"/>
          <w:szCs w:val="28"/>
        </w:rPr>
        <w:t>–</w:t>
      </w:r>
      <w:r w:rsidRPr="00436C0A">
        <w:rPr>
          <w:bCs/>
          <w:color w:val="FF0000"/>
          <w:sz w:val="28"/>
          <w:szCs w:val="28"/>
        </w:rPr>
        <w:t xml:space="preserve"> </w:t>
      </w:r>
      <w:r w:rsidRPr="00436C0A">
        <w:rPr>
          <w:bCs/>
          <w:sz w:val="28"/>
          <w:szCs w:val="28"/>
        </w:rPr>
        <w:t>Югры</w:t>
      </w:r>
      <w:r w:rsidR="009964A0" w:rsidRPr="00436C0A">
        <w:rPr>
          <w:bCs/>
          <w:sz w:val="28"/>
          <w:szCs w:val="28"/>
        </w:rPr>
        <w:t xml:space="preserve"> </w:t>
      </w:r>
      <w:r w:rsidRPr="00436C0A">
        <w:rPr>
          <w:bCs/>
          <w:sz w:val="28"/>
          <w:szCs w:val="28"/>
        </w:rPr>
        <w:t xml:space="preserve"> </w:t>
      </w:r>
    </w:p>
    <w:p w:rsidR="00970F77" w:rsidRPr="00436C0A" w:rsidRDefault="00C66F7D" w:rsidP="00970F77">
      <w:pPr>
        <w:shd w:val="clear" w:color="auto" w:fill="FFFFFF"/>
        <w:ind w:left="18"/>
        <w:jc w:val="center"/>
        <w:rPr>
          <w:bCs/>
          <w:sz w:val="28"/>
          <w:szCs w:val="28"/>
        </w:rPr>
      </w:pPr>
      <w:r w:rsidRPr="00436C0A">
        <w:rPr>
          <w:bCs/>
          <w:sz w:val="28"/>
          <w:szCs w:val="28"/>
        </w:rPr>
        <w:t xml:space="preserve">из </w:t>
      </w:r>
      <w:r w:rsidRPr="0045769B">
        <w:rPr>
          <w:bCs/>
          <w:sz w:val="28"/>
          <w:szCs w:val="28"/>
        </w:rPr>
        <w:t>средств федерального бюджета</w:t>
      </w:r>
      <w:r w:rsidRPr="00436C0A">
        <w:rPr>
          <w:bCs/>
          <w:sz w:val="28"/>
          <w:szCs w:val="28"/>
        </w:rPr>
        <w:t xml:space="preserve"> в 201</w:t>
      </w:r>
      <w:r w:rsidR="00323A1D">
        <w:rPr>
          <w:bCs/>
          <w:sz w:val="28"/>
          <w:szCs w:val="28"/>
        </w:rPr>
        <w:t>6</w:t>
      </w:r>
      <w:r w:rsidRPr="00436C0A">
        <w:rPr>
          <w:bCs/>
          <w:sz w:val="28"/>
          <w:szCs w:val="28"/>
        </w:rPr>
        <w:t xml:space="preserve"> году</w:t>
      </w:r>
      <w:r w:rsidR="00970F77" w:rsidRPr="00436C0A">
        <w:rPr>
          <w:bCs/>
          <w:sz w:val="28"/>
          <w:szCs w:val="28"/>
        </w:rPr>
        <w:t xml:space="preserve">     </w:t>
      </w:r>
    </w:p>
    <w:p w:rsidR="00970F77" w:rsidRPr="00436C0A" w:rsidRDefault="00970F77" w:rsidP="00970F77">
      <w:pPr>
        <w:shd w:val="clear" w:color="auto" w:fill="FFFFFF"/>
        <w:ind w:left="18"/>
        <w:jc w:val="center"/>
        <w:rPr>
          <w:sz w:val="28"/>
          <w:szCs w:val="28"/>
        </w:rPr>
      </w:pPr>
    </w:p>
    <w:p w:rsidR="00970F77" w:rsidRDefault="009C79C3" w:rsidP="00970F77">
      <w:pPr>
        <w:shd w:val="clear" w:color="auto" w:fill="FFFFFF"/>
        <w:ind w:left="18"/>
        <w:jc w:val="center"/>
        <w:rPr>
          <w:b/>
          <w:bCs/>
          <w:sz w:val="28"/>
          <w:szCs w:val="28"/>
        </w:rPr>
      </w:pPr>
      <w:r w:rsidRPr="008602E7">
        <w:rPr>
          <w:b/>
          <w:bCs/>
          <w:sz w:val="28"/>
          <w:szCs w:val="28"/>
        </w:rPr>
        <w:t>1</w:t>
      </w:r>
      <w:r w:rsidR="00970F77" w:rsidRPr="008F2058">
        <w:rPr>
          <w:b/>
          <w:bCs/>
          <w:sz w:val="28"/>
          <w:szCs w:val="28"/>
        </w:rPr>
        <w:t>. Общие положения</w:t>
      </w:r>
    </w:p>
    <w:p w:rsidR="007571E4" w:rsidRPr="008F2058" w:rsidRDefault="007571E4" w:rsidP="00386CEE">
      <w:pPr>
        <w:shd w:val="clear" w:color="auto" w:fill="FFFFFF"/>
        <w:ind w:left="18"/>
        <w:jc w:val="both"/>
        <w:rPr>
          <w:b/>
          <w:bCs/>
          <w:sz w:val="28"/>
          <w:szCs w:val="28"/>
        </w:rPr>
      </w:pPr>
    </w:p>
    <w:p w:rsidR="00970F77" w:rsidRPr="00191ED5" w:rsidRDefault="007571E4" w:rsidP="006425C4">
      <w:pPr>
        <w:shd w:val="clear" w:color="auto" w:fill="FFFFFF"/>
        <w:ind w:left="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C3D71">
        <w:rPr>
          <w:bCs/>
          <w:sz w:val="28"/>
          <w:szCs w:val="28"/>
        </w:rPr>
        <w:t xml:space="preserve">1.1.  </w:t>
      </w:r>
      <w:r w:rsidR="00386CEE">
        <w:rPr>
          <w:bCs/>
          <w:sz w:val="28"/>
          <w:szCs w:val="28"/>
        </w:rPr>
        <w:t>П</w:t>
      </w:r>
      <w:r w:rsidR="00386CEE" w:rsidRPr="008F2058">
        <w:rPr>
          <w:bCs/>
          <w:sz w:val="28"/>
          <w:szCs w:val="28"/>
        </w:rPr>
        <w:t>роцедур</w:t>
      </w:r>
      <w:r w:rsidR="00386CEE">
        <w:rPr>
          <w:bCs/>
          <w:sz w:val="28"/>
          <w:szCs w:val="28"/>
        </w:rPr>
        <w:t>а</w:t>
      </w:r>
      <w:r w:rsidR="00386CEE" w:rsidRPr="008F2058">
        <w:rPr>
          <w:bCs/>
          <w:sz w:val="28"/>
          <w:szCs w:val="28"/>
        </w:rPr>
        <w:t xml:space="preserve"> </w:t>
      </w:r>
      <w:r w:rsidR="00970F77" w:rsidRPr="008F2058">
        <w:rPr>
          <w:bCs/>
          <w:sz w:val="28"/>
          <w:szCs w:val="28"/>
        </w:rPr>
        <w:t xml:space="preserve">определяет </w:t>
      </w:r>
      <w:r w:rsidR="00386CEE">
        <w:rPr>
          <w:bCs/>
          <w:sz w:val="28"/>
          <w:szCs w:val="28"/>
        </w:rPr>
        <w:t xml:space="preserve">порядок </w:t>
      </w:r>
      <w:r w:rsidR="00970F77" w:rsidRPr="008F2058">
        <w:rPr>
          <w:bCs/>
          <w:sz w:val="28"/>
          <w:szCs w:val="28"/>
        </w:rPr>
        <w:t>проведения   конкурс</w:t>
      </w:r>
      <w:r w:rsidR="00386CEE">
        <w:rPr>
          <w:bCs/>
          <w:sz w:val="28"/>
          <w:szCs w:val="28"/>
        </w:rPr>
        <w:t>а</w:t>
      </w:r>
      <w:r w:rsidR="00970F77" w:rsidRPr="008F2058">
        <w:rPr>
          <w:bCs/>
          <w:sz w:val="28"/>
          <w:szCs w:val="28"/>
        </w:rPr>
        <w:t xml:space="preserve"> </w:t>
      </w:r>
      <w:r w:rsidR="00386CEE" w:rsidRPr="00436C0A">
        <w:rPr>
          <w:bCs/>
          <w:sz w:val="28"/>
          <w:szCs w:val="28"/>
        </w:rPr>
        <w:t>на получение денежного поощрения лучши</w:t>
      </w:r>
      <w:r w:rsidR="00386CEE">
        <w:rPr>
          <w:bCs/>
          <w:sz w:val="28"/>
          <w:szCs w:val="28"/>
        </w:rPr>
        <w:t>ми</w:t>
      </w:r>
      <w:r w:rsidR="00386CEE" w:rsidRPr="00436C0A">
        <w:rPr>
          <w:bCs/>
          <w:sz w:val="28"/>
          <w:szCs w:val="28"/>
        </w:rPr>
        <w:t xml:space="preserve"> учител</w:t>
      </w:r>
      <w:r w:rsidR="00386CEE">
        <w:rPr>
          <w:bCs/>
          <w:sz w:val="28"/>
          <w:szCs w:val="28"/>
        </w:rPr>
        <w:t>ями</w:t>
      </w:r>
      <w:r w:rsidR="00386CEE" w:rsidRPr="00436C0A">
        <w:rPr>
          <w:bCs/>
          <w:sz w:val="28"/>
          <w:szCs w:val="28"/>
        </w:rPr>
        <w:t xml:space="preserve"> Ханты-Мансийского автономного округа –</w:t>
      </w:r>
      <w:r w:rsidR="00386CEE" w:rsidRPr="00436C0A">
        <w:rPr>
          <w:bCs/>
          <w:color w:val="FF0000"/>
          <w:sz w:val="28"/>
          <w:szCs w:val="28"/>
        </w:rPr>
        <w:t xml:space="preserve"> </w:t>
      </w:r>
      <w:r w:rsidR="00386CEE" w:rsidRPr="00436C0A">
        <w:rPr>
          <w:bCs/>
          <w:sz w:val="28"/>
          <w:szCs w:val="28"/>
        </w:rPr>
        <w:t xml:space="preserve">Югры  из </w:t>
      </w:r>
      <w:r w:rsidR="00386CEE" w:rsidRPr="0045769B">
        <w:rPr>
          <w:bCs/>
          <w:sz w:val="28"/>
          <w:szCs w:val="28"/>
        </w:rPr>
        <w:t>средств федерального бюджета</w:t>
      </w:r>
      <w:r w:rsidR="00386CEE" w:rsidRPr="00436C0A">
        <w:rPr>
          <w:bCs/>
          <w:sz w:val="28"/>
          <w:szCs w:val="28"/>
        </w:rPr>
        <w:t xml:space="preserve"> в 201</w:t>
      </w:r>
      <w:r w:rsidR="00386CEE">
        <w:rPr>
          <w:bCs/>
          <w:sz w:val="28"/>
          <w:szCs w:val="28"/>
        </w:rPr>
        <w:t>6</w:t>
      </w:r>
      <w:r w:rsidR="00386CEE" w:rsidRPr="00436C0A">
        <w:rPr>
          <w:bCs/>
          <w:sz w:val="28"/>
          <w:szCs w:val="28"/>
        </w:rPr>
        <w:t xml:space="preserve"> году     </w:t>
      </w:r>
      <w:r w:rsidR="00386CEE" w:rsidRPr="00191ED5">
        <w:rPr>
          <w:bCs/>
          <w:sz w:val="28"/>
          <w:szCs w:val="28"/>
        </w:rPr>
        <w:t xml:space="preserve"> </w:t>
      </w:r>
      <w:r w:rsidR="00970F77" w:rsidRPr="00191ED5">
        <w:rPr>
          <w:bCs/>
          <w:sz w:val="28"/>
          <w:szCs w:val="28"/>
        </w:rPr>
        <w:t>(далее</w:t>
      </w:r>
      <w:r w:rsidR="004D0C60">
        <w:rPr>
          <w:bCs/>
          <w:sz w:val="28"/>
          <w:szCs w:val="28"/>
        </w:rPr>
        <w:t xml:space="preserve"> </w:t>
      </w:r>
      <w:r w:rsidR="00A431F1">
        <w:rPr>
          <w:bCs/>
          <w:sz w:val="28"/>
          <w:szCs w:val="28"/>
        </w:rPr>
        <w:t xml:space="preserve"> соответственно </w:t>
      </w:r>
      <w:r w:rsidR="004D0C60">
        <w:rPr>
          <w:bCs/>
          <w:sz w:val="28"/>
          <w:szCs w:val="28"/>
        </w:rPr>
        <w:t>–</w:t>
      </w:r>
      <w:r w:rsidR="00A431F1">
        <w:rPr>
          <w:bCs/>
          <w:sz w:val="28"/>
          <w:szCs w:val="28"/>
        </w:rPr>
        <w:t xml:space="preserve"> конкурс, конкурсный отбор, образовательные организации, Претенденты</w:t>
      </w:r>
      <w:r w:rsidR="00970F77" w:rsidRPr="00191ED5">
        <w:rPr>
          <w:bCs/>
          <w:sz w:val="28"/>
          <w:szCs w:val="28"/>
        </w:rPr>
        <w:t>), на получение денежного поощрения.</w:t>
      </w:r>
    </w:p>
    <w:p w:rsidR="00970F77" w:rsidRDefault="007571E4" w:rsidP="00D0162E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70F77" w:rsidRPr="00191ED5">
        <w:rPr>
          <w:rFonts w:ascii="Times New Roman" w:hAnsi="Times New Roman"/>
          <w:sz w:val="28"/>
          <w:szCs w:val="28"/>
        </w:rPr>
        <w:t>1.2. Денежное поощрение  из средств</w:t>
      </w:r>
      <w:r w:rsidR="00E70316" w:rsidRPr="00191ED5">
        <w:rPr>
          <w:rFonts w:ascii="Times New Roman" w:hAnsi="Times New Roman"/>
          <w:sz w:val="28"/>
          <w:szCs w:val="28"/>
        </w:rPr>
        <w:t xml:space="preserve"> бюджета Российской Федерации </w:t>
      </w:r>
      <w:r w:rsidR="00AD0AE2">
        <w:rPr>
          <w:rFonts w:ascii="Times New Roman" w:hAnsi="Times New Roman"/>
          <w:sz w:val="28"/>
          <w:szCs w:val="28"/>
        </w:rPr>
        <w:t xml:space="preserve">согласно </w:t>
      </w:r>
      <w:r w:rsidR="00970F77" w:rsidRPr="00191ED5">
        <w:rPr>
          <w:rFonts w:ascii="Times New Roman" w:hAnsi="Times New Roman"/>
          <w:sz w:val="28"/>
          <w:szCs w:val="28"/>
        </w:rPr>
        <w:t xml:space="preserve">квоте и в размере, определяемых Правительством Российской Федерации, ежегодно предоставляется на </w:t>
      </w:r>
      <w:r w:rsidR="00970F77" w:rsidRPr="00191ED5">
        <w:rPr>
          <w:rFonts w:ascii="Times New Roman" w:hAnsi="Times New Roman"/>
          <w:spacing w:val="-5"/>
          <w:sz w:val="28"/>
          <w:szCs w:val="28"/>
        </w:rPr>
        <w:t xml:space="preserve">конкурсной основе лучшим учителям Ханты-Мансийского автономного округа </w:t>
      </w:r>
      <w:r w:rsidR="009964A0" w:rsidRPr="00837775">
        <w:rPr>
          <w:rFonts w:ascii="Times New Roman" w:hAnsi="Times New Roman"/>
          <w:spacing w:val="-5"/>
          <w:sz w:val="28"/>
          <w:szCs w:val="28"/>
        </w:rPr>
        <w:t>–</w:t>
      </w:r>
      <w:r w:rsidR="00970F77" w:rsidRPr="00191ED5">
        <w:rPr>
          <w:rFonts w:ascii="Times New Roman" w:hAnsi="Times New Roman"/>
          <w:spacing w:val="-5"/>
          <w:sz w:val="28"/>
          <w:szCs w:val="28"/>
        </w:rPr>
        <w:t xml:space="preserve"> Югры</w:t>
      </w:r>
      <w:r w:rsidR="009964A0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970F77" w:rsidRPr="00191ED5">
        <w:rPr>
          <w:rFonts w:ascii="Times New Roman" w:hAnsi="Times New Roman"/>
          <w:spacing w:val="-5"/>
          <w:sz w:val="28"/>
          <w:szCs w:val="28"/>
        </w:rPr>
        <w:t xml:space="preserve"> за </w:t>
      </w:r>
      <w:r w:rsidR="00191ED5" w:rsidRPr="00191ED5">
        <w:rPr>
          <w:rFonts w:ascii="Times New Roman" w:hAnsi="Times New Roman"/>
          <w:sz w:val="28"/>
          <w:szCs w:val="28"/>
        </w:rPr>
        <w:t xml:space="preserve"> высокие достижения в педагогической деятельности, получивш</w:t>
      </w:r>
      <w:r w:rsidR="00191ED5" w:rsidRPr="007069B0">
        <w:rPr>
          <w:rFonts w:ascii="Times New Roman" w:hAnsi="Times New Roman"/>
          <w:sz w:val="28"/>
          <w:szCs w:val="28"/>
        </w:rPr>
        <w:t>и</w:t>
      </w:r>
      <w:r w:rsidR="004D0C60" w:rsidRPr="007069B0">
        <w:rPr>
          <w:rFonts w:ascii="Times New Roman" w:hAnsi="Times New Roman"/>
          <w:sz w:val="28"/>
          <w:szCs w:val="28"/>
        </w:rPr>
        <w:t>м</w:t>
      </w:r>
      <w:r w:rsidR="00191ED5" w:rsidRPr="00191ED5">
        <w:rPr>
          <w:rFonts w:ascii="Times New Roman" w:hAnsi="Times New Roman"/>
          <w:sz w:val="28"/>
          <w:szCs w:val="28"/>
        </w:rPr>
        <w:t xml:space="preserve"> общественное признание.</w:t>
      </w:r>
    </w:p>
    <w:p w:rsidR="00970F77" w:rsidRPr="002B45F6" w:rsidRDefault="006425C4" w:rsidP="002B45F6">
      <w:pPr>
        <w:pStyle w:val="ConsPlusNormal"/>
        <w:widowControl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265114" w:rsidRPr="007069B0">
        <w:rPr>
          <w:rFonts w:ascii="Times New Roman" w:hAnsi="Times New Roman"/>
          <w:sz w:val="28"/>
          <w:szCs w:val="28"/>
        </w:rPr>
        <w:t>Основными принципами проведения конкурса я</w:t>
      </w:r>
      <w:r w:rsidR="00C57067" w:rsidRPr="007069B0">
        <w:rPr>
          <w:rFonts w:ascii="Times New Roman" w:hAnsi="Times New Roman"/>
          <w:sz w:val="28"/>
          <w:szCs w:val="28"/>
        </w:rPr>
        <w:t>вляются гласность, открытость</w:t>
      </w:r>
      <w:r w:rsidR="00265114" w:rsidRPr="007069B0">
        <w:rPr>
          <w:rFonts w:ascii="Times New Roman" w:hAnsi="Times New Roman"/>
          <w:sz w:val="28"/>
          <w:szCs w:val="28"/>
        </w:rPr>
        <w:t>, прозрачность процедур и обеспечение равных возможностей для участия в нем учителей образовательных организаций.</w:t>
      </w:r>
    </w:p>
    <w:p w:rsidR="006425C4" w:rsidRDefault="006425C4" w:rsidP="00D0162E">
      <w:pPr>
        <w:shd w:val="clear" w:color="auto" w:fill="FFFFFF"/>
        <w:tabs>
          <w:tab w:val="left" w:pos="566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  <w:t xml:space="preserve">1.4. </w:t>
      </w:r>
      <w:r w:rsidR="00B80E90">
        <w:rPr>
          <w:color w:val="000000"/>
          <w:spacing w:val="-6"/>
          <w:sz w:val="28"/>
          <w:szCs w:val="28"/>
        </w:rPr>
        <w:t xml:space="preserve">Организатором Конкурса является </w:t>
      </w:r>
      <w:r w:rsidR="00B80E90" w:rsidRPr="00191ED5">
        <w:rPr>
          <w:color w:val="000000"/>
          <w:spacing w:val="-2"/>
          <w:sz w:val="28"/>
          <w:szCs w:val="28"/>
        </w:rPr>
        <w:t>Департамент</w:t>
      </w:r>
      <w:r w:rsidR="00B80E90">
        <w:rPr>
          <w:color w:val="000000"/>
          <w:spacing w:val="-2"/>
          <w:sz w:val="28"/>
          <w:szCs w:val="28"/>
        </w:rPr>
        <w:t xml:space="preserve"> </w:t>
      </w:r>
      <w:r w:rsidR="00B80E90" w:rsidRPr="00191ED5">
        <w:rPr>
          <w:color w:val="000000"/>
          <w:spacing w:val="-2"/>
          <w:sz w:val="28"/>
          <w:szCs w:val="28"/>
        </w:rPr>
        <w:t>образования и молодежной политики  Ханты</w:t>
      </w:r>
      <w:r w:rsidR="00B80E90">
        <w:rPr>
          <w:color w:val="000000"/>
          <w:spacing w:val="-2"/>
          <w:sz w:val="28"/>
          <w:szCs w:val="28"/>
        </w:rPr>
        <w:t>-</w:t>
      </w:r>
      <w:r w:rsidR="00B80E90" w:rsidRPr="00191ED5">
        <w:rPr>
          <w:color w:val="000000"/>
          <w:spacing w:val="-2"/>
          <w:sz w:val="28"/>
          <w:szCs w:val="28"/>
        </w:rPr>
        <w:t>Мансийского автономного</w:t>
      </w:r>
      <w:r w:rsidR="00B80E90" w:rsidRPr="008F2058">
        <w:rPr>
          <w:color w:val="000000"/>
          <w:spacing w:val="-2"/>
          <w:sz w:val="28"/>
          <w:szCs w:val="28"/>
        </w:rPr>
        <w:t xml:space="preserve"> округа </w:t>
      </w:r>
      <w:r w:rsidR="00B80E90" w:rsidRPr="008E0A66">
        <w:rPr>
          <w:spacing w:val="-2"/>
          <w:sz w:val="28"/>
          <w:szCs w:val="28"/>
        </w:rPr>
        <w:t>–</w:t>
      </w:r>
      <w:r w:rsidR="00B80E90" w:rsidRPr="008F2058">
        <w:rPr>
          <w:color w:val="000000"/>
          <w:spacing w:val="-2"/>
          <w:sz w:val="28"/>
          <w:szCs w:val="28"/>
        </w:rPr>
        <w:t xml:space="preserve"> Югры</w:t>
      </w:r>
      <w:r w:rsidR="00B80E90">
        <w:rPr>
          <w:color w:val="000000"/>
          <w:spacing w:val="-2"/>
          <w:sz w:val="28"/>
          <w:szCs w:val="28"/>
        </w:rPr>
        <w:t xml:space="preserve"> (далее –  Организатор).</w:t>
      </w:r>
    </w:p>
    <w:p w:rsidR="00B80E90" w:rsidRDefault="00B80E90" w:rsidP="00D0162E">
      <w:pPr>
        <w:shd w:val="clear" w:color="auto" w:fill="FFFFFF"/>
        <w:tabs>
          <w:tab w:val="left" w:pos="566"/>
        </w:tabs>
        <w:jc w:val="both"/>
        <w:rPr>
          <w:spacing w:val="-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="002B45F6">
        <w:rPr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pacing w:val="-2"/>
          <w:sz w:val="28"/>
          <w:szCs w:val="28"/>
        </w:rPr>
        <w:t xml:space="preserve">1.5. Непосредственное проведение Конкурса возлагается на автономное учреждение дополнительного профессионального образования </w:t>
      </w:r>
      <w:r w:rsidRPr="00191ED5">
        <w:rPr>
          <w:spacing w:val="-5"/>
          <w:sz w:val="28"/>
          <w:szCs w:val="28"/>
        </w:rPr>
        <w:t xml:space="preserve">Ханты-Мансийского автономного округа </w:t>
      </w:r>
      <w:r w:rsidRPr="00837775">
        <w:rPr>
          <w:spacing w:val="-5"/>
          <w:sz w:val="28"/>
          <w:szCs w:val="28"/>
        </w:rPr>
        <w:t>–</w:t>
      </w:r>
      <w:r w:rsidRPr="00191ED5">
        <w:rPr>
          <w:spacing w:val="-5"/>
          <w:sz w:val="28"/>
          <w:szCs w:val="28"/>
        </w:rPr>
        <w:t xml:space="preserve"> Югры</w:t>
      </w:r>
      <w:r>
        <w:rPr>
          <w:spacing w:val="-5"/>
          <w:sz w:val="28"/>
          <w:szCs w:val="28"/>
        </w:rPr>
        <w:t xml:space="preserve">  «Институт развития образования» (далее –  АУ </w:t>
      </w:r>
      <w:r w:rsidRPr="00191ED5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«Институт развития образования»)</w:t>
      </w:r>
      <w:r w:rsidR="002B45F6">
        <w:rPr>
          <w:spacing w:val="-5"/>
          <w:sz w:val="28"/>
          <w:szCs w:val="28"/>
        </w:rPr>
        <w:t>.</w:t>
      </w:r>
    </w:p>
    <w:p w:rsidR="002B45F6" w:rsidRPr="008602E7" w:rsidRDefault="002B45F6" w:rsidP="00D0162E">
      <w:pPr>
        <w:shd w:val="clear" w:color="auto" w:fill="FFFFFF"/>
        <w:tabs>
          <w:tab w:val="left" w:pos="566"/>
        </w:tabs>
        <w:jc w:val="both"/>
        <w:rPr>
          <w:color w:val="000000"/>
          <w:spacing w:val="-17"/>
          <w:sz w:val="28"/>
          <w:szCs w:val="28"/>
        </w:rPr>
      </w:pPr>
      <w:r>
        <w:rPr>
          <w:spacing w:val="-5"/>
          <w:sz w:val="28"/>
          <w:szCs w:val="28"/>
        </w:rPr>
        <w:tab/>
        <w:t xml:space="preserve">  </w:t>
      </w:r>
      <w:r w:rsidRPr="00191ED5">
        <w:rPr>
          <w:color w:val="000000"/>
          <w:spacing w:val="-5"/>
          <w:sz w:val="28"/>
          <w:szCs w:val="28"/>
        </w:rPr>
        <w:t>1.</w:t>
      </w:r>
      <w:r>
        <w:rPr>
          <w:color w:val="000000"/>
          <w:spacing w:val="-5"/>
          <w:sz w:val="28"/>
          <w:szCs w:val="28"/>
        </w:rPr>
        <w:t>6</w:t>
      </w:r>
      <w:r w:rsidRPr="00191ED5">
        <w:rPr>
          <w:color w:val="000000"/>
          <w:spacing w:val="-5"/>
          <w:sz w:val="28"/>
          <w:szCs w:val="28"/>
        </w:rPr>
        <w:t xml:space="preserve">.  Объявление    об    очередном    конкурсе    и   </w:t>
      </w:r>
      <w:r>
        <w:rPr>
          <w:color w:val="000000"/>
          <w:spacing w:val="-5"/>
          <w:sz w:val="28"/>
          <w:szCs w:val="28"/>
        </w:rPr>
        <w:t xml:space="preserve"> сроках    его    проведения </w:t>
      </w:r>
      <w:r w:rsidRPr="00191ED5">
        <w:rPr>
          <w:color w:val="000000"/>
          <w:spacing w:val="-5"/>
          <w:sz w:val="28"/>
          <w:szCs w:val="28"/>
        </w:rPr>
        <w:t xml:space="preserve">производится </w:t>
      </w:r>
      <w:r w:rsidRPr="00191ED5">
        <w:rPr>
          <w:color w:val="000000"/>
          <w:spacing w:val="-2"/>
          <w:sz w:val="28"/>
          <w:szCs w:val="28"/>
        </w:rPr>
        <w:t>Департаментом образования и молодежной политики  Ханты</w:t>
      </w:r>
      <w:r>
        <w:rPr>
          <w:color w:val="000000"/>
          <w:spacing w:val="-2"/>
          <w:sz w:val="28"/>
          <w:szCs w:val="28"/>
        </w:rPr>
        <w:t>-</w:t>
      </w:r>
      <w:r w:rsidRPr="00191ED5">
        <w:rPr>
          <w:color w:val="000000"/>
          <w:spacing w:val="-2"/>
          <w:sz w:val="28"/>
          <w:szCs w:val="28"/>
        </w:rPr>
        <w:t>Мансийского автономного</w:t>
      </w:r>
      <w:r w:rsidRPr="008F2058">
        <w:rPr>
          <w:color w:val="000000"/>
          <w:spacing w:val="-2"/>
          <w:sz w:val="28"/>
          <w:szCs w:val="28"/>
        </w:rPr>
        <w:t xml:space="preserve"> округа </w:t>
      </w:r>
      <w:r w:rsidRPr="008E0A66">
        <w:rPr>
          <w:spacing w:val="-2"/>
          <w:sz w:val="28"/>
          <w:szCs w:val="28"/>
        </w:rPr>
        <w:t>–</w:t>
      </w:r>
      <w:r w:rsidRPr="008F2058">
        <w:rPr>
          <w:color w:val="000000"/>
          <w:spacing w:val="-2"/>
          <w:sz w:val="28"/>
          <w:szCs w:val="28"/>
        </w:rPr>
        <w:t xml:space="preserve"> Югры</w:t>
      </w:r>
      <w:r>
        <w:rPr>
          <w:color w:val="000000"/>
          <w:spacing w:val="-2"/>
          <w:sz w:val="28"/>
          <w:szCs w:val="28"/>
        </w:rPr>
        <w:t xml:space="preserve"> </w:t>
      </w:r>
      <w:r w:rsidRPr="000D6FEF">
        <w:rPr>
          <w:color w:val="000000"/>
          <w:spacing w:val="-2"/>
          <w:sz w:val="28"/>
          <w:szCs w:val="28"/>
        </w:rPr>
        <w:t>на сайт</w:t>
      </w:r>
      <w:r>
        <w:rPr>
          <w:color w:val="000000"/>
          <w:spacing w:val="-2"/>
          <w:sz w:val="28"/>
          <w:szCs w:val="28"/>
        </w:rPr>
        <w:t>ах</w:t>
      </w:r>
      <w:r w:rsidRPr="000D6FEF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www</w:t>
      </w:r>
      <w:r w:rsidRPr="002B45F6">
        <w:rPr>
          <w:color w:val="000000"/>
          <w:spacing w:val="-2"/>
          <w:sz w:val="28"/>
          <w:szCs w:val="28"/>
        </w:rPr>
        <w:t>.</w:t>
      </w:r>
      <w:r w:rsidRPr="000D6FEF">
        <w:rPr>
          <w:color w:val="000000"/>
          <w:spacing w:val="-2"/>
          <w:sz w:val="28"/>
          <w:szCs w:val="28"/>
          <w:lang w:val="en-US"/>
        </w:rPr>
        <w:t>doinhmao</w:t>
      </w:r>
      <w:r w:rsidRPr="000D6FEF">
        <w:rPr>
          <w:color w:val="000000"/>
          <w:spacing w:val="-2"/>
          <w:sz w:val="28"/>
          <w:szCs w:val="28"/>
        </w:rPr>
        <w:t>.</w:t>
      </w:r>
      <w:r w:rsidRPr="000D6FEF">
        <w:rPr>
          <w:color w:val="000000"/>
          <w:spacing w:val="-2"/>
          <w:sz w:val="28"/>
          <w:szCs w:val="28"/>
          <w:lang w:val="en-US"/>
        </w:rPr>
        <w:t>ru</w:t>
      </w:r>
      <w:r>
        <w:rPr>
          <w:color w:val="000000"/>
          <w:spacing w:val="-6"/>
          <w:sz w:val="28"/>
          <w:szCs w:val="28"/>
        </w:rPr>
        <w:t xml:space="preserve">, </w:t>
      </w:r>
      <w:r>
        <w:rPr>
          <w:color w:val="000000"/>
          <w:spacing w:val="-6"/>
          <w:sz w:val="28"/>
          <w:szCs w:val="28"/>
          <w:lang w:val="en-US"/>
        </w:rPr>
        <w:t>www</w:t>
      </w:r>
      <w:r w:rsidRPr="002B45F6">
        <w:rPr>
          <w:color w:val="000000"/>
          <w:spacing w:val="-6"/>
          <w:sz w:val="28"/>
          <w:szCs w:val="28"/>
        </w:rPr>
        <w:t>.</w:t>
      </w:r>
      <w:r>
        <w:rPr>
          <w:color w:val="000000"/>
          <w:spacing w:val="-6"/>
          <w:sz w:val="28"/>
          <w:szCs w:val="28"/>
          <w:lang w:val="en-US"/>
        </w:rPr>
        <w:t>iro</w:t>
      </w:r>
      <w:r w:rsidRPr="002B45F6">
        <w:rPr>
          <w:color w:val="000000"/>
          <w:spacing w:val="-6"/>
          <w:sz w:val="28"/>
          <w:szCs w:val="28"/>
        </w:rPr>
        <w:t>86.</w:t>
      </w:r>
      <w:r>
        <w:rPr>
          <w:color w:val="000000"/>
          <w:spacing w:val="-6"/>
          <w:sz w:val="28"/>
          <w:szCs w:val="28"/>
          <w:lang w:val="en-US"/>
        </w:rPr>
        <w:t>ru</w:t>
      </w:r>
    </w:p>
    <w:p w:rsidR="004A58E9" w:rsidRDefault="002B0934" w:rsidP="00970F77">
      <w:pPr>
        <w:shd w:val="clear" w:color="auto" w:fill="FFFFFF"/>
        <w:tabs>
          <w:tab w:val="left" w:pos="7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0F77" w:rsidRPr="008F2058">
        <w:rPr>
          <w:sz w:val="28"/>
          <w:szCs w:val="28"/>
        </w:rPr>
        <w:t>1.</w:t>
      </w:r>
      <w:r w:rsidR="006425C4">
        <w:rPr>
          <w:sz w:val="28"/>
          <w:szCs w:val="28"/>
        </w:rPr>
        <w:t>7</w:t>
      </w:r>
      <w:r w:rsidR="00970F77" w:rsidRPr="008F2058">
        <w:rPr>
          <w:sz w:val="28"/>
          <w:szCs w:val="28"/>
        </w:rPr>
        <w:t xml:space="preserve">.  На участие в конкурсе имеют право учителя </w:t>
      </w:r>
      <w:r w:rsidR="00C461EF">
        <w:rPr>
          <w:sz w:val="28"/>
          <w:szCs w:val="28"/>
        </w:rPr>
        <w:t>со стажем педагогической деятельности</w:t>
      </w:r>
      <w:r w:rsidR="00E70316">
        <w:rPr>
          <w:sz w:val="28"/>
          <w:szCs w:val="28"/>
        </w:rPr>
        <w:t xml:space="preserve"> не менее 3 лет, </w:t>
      </w:r>
      <w:r w:rsidR="00970F77" w:rsidRPr="008F2058">
        <w:rPr>
          <w:sz w:val="28"/>
          <w:szCs w:val="28"/>
        </w:rPr>
        <w:t>основным местом работы которых является образовательн</w:t>
      </w:r>
      <w:r w:rsidR="00D123A2">
        <w:rPr>
          <w:sz w:val="28"/>
          <w:szCs w:val="28"/>
        </w:rPr>
        <w:t>ая</w:t>
      </w:r>
      <w:r w:rsidR="00970F77" w:rsidRPr="008F2058">
        <w:rPr>
          <w:sz w:val="28"/>
          <w:szCs w:val="28"/>
        </w:rPr>
        <w:t xml:space="preserve"> </w:t>
      </w:r>
      <w:r w:rsidR="00D123A2">
        <w:rPr>
          <w:sz w:val="28"/>
          <w:szCs w:val="28"/>
        </w:rPr>
        <w:t>организация</w:t>
      </w:r>
      <w:r w:rsidR="004A58E9">
        <w:rPr>
          <w:sz w:val="28"/>
          <w:szCs w:val="28"/>
        </w:rPr>
        <w:t>.</w:t>
      </w:r>
      <w:r w:rsidR="00D123A2">
        <w:rPr>
          <w:sz w:val="28"/>
          <w:szCs w:val="28"/>
        </w:rPr>
        <w:t xml:space="preserve"> </w:t>
      </w:r>
    </w:p>
    <w:p w:rsidR="004C3BFD" w:rsidRDefault="00F85FA8" w:rsidP="00F85FA8">
      <w:pPr>
        <w:shd w:val="clear" w:color="auto" w:fill="FFFFFF"/>
        <w:tabs>
          <w:tab w:val="left" w:pos="7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6425C4">
        <w:rPr>
          <w:sz w:val="28"/>
          <w:szCs w:val="28"/>
        </w:rPr>
        <w:t>8</w:t>
      </w:r>
      <w:r>
        <w:rPr>
          <w:sz w:val="28"/>
          <w:szCs w:val="28"/>
        </w:rPr>
        <w:t>. В</w:t>
      </w:r>
      <w:r w:rsidRPr="008F2058">
        <w:rPr>
          <w:sz w:val="28"/>
          <w:szCs w:val="28"/>
        </w:rPr>
        <w:t xml:space="preserve"> конкурсе </w:t>
      </w:r>
      <w:r>
        <w:rPr>
          <w:sz w:val="28"/>
          <w:szCs w:val="28"/>
        </w:rPr>
        <w:t xml:space="preserve">не </w:t>
      </w:r>
      <w:r w:rsidRPr="008F2058">
        <w:rPr>
          <w:sz w:val="28"/>
          <w:szCs w:val="28"/>
        </w:rPr>
        <w:t xml:space="preserve">имеют право </w:t>
      </w:r>
      <w:r w:rsidR="004C3BFD">
        <w:rPr>
          <w:sz w:val="28"/>
          <w:szCs w:val="28"/>
        </w:rPr>
        <w:t xml:space="preserve">участия </w:t>
      </w:r>
      <w:r>
        <w:rPr>
          <w:sz w:val="28"/>
          <w:szCs w:val="28"/>
        </w:rPr>
        <w:t>л</w:t>
      </w:r>
      <w:r w:rsidR="00970F77" w:rsidRPr="008F2058">
        <w:rPr>
          <w:sz w:val="28"/>
          <w:szCs w:val="28"/>
        </w:rPr>
        <w:t xml:space="preserve">ица, осуществляющие в образовательных </w:t>
      </w:r>
      <w:r w:rsidR="00D123A2">
        <w:rPr>
          <w:sz w:val="28"/>
          <w:szCs w:val="28"/>
        </w:rPr>
        <w:t xml:space="preserve">организациях </w:t>
      </w:r>
      <w:r w:rsidR="00970F77" w:rsidRPr="008F2058">
        <w:rPr>
          <w:sz w:val="28"/>
          <w:szCs w:val="28"/>
        </w:rPr>
        <w:t>только административные или организационные функции</w:t>
      </w:r>
      <w:r w:rsidR="004C3BFD">
        <w:rPr>
          <w:sz w:val="28"/>
          <w:szCs w:val="28"/>
        </w:rPr>
        <w:t>.</w:t>
      </w:r>
    </w:p>
    <w:p w:rsidR="004C3BFD" w:rsidRDefault="004C3BFD" w:rsidP="00F85FA8">
      <w:pPr>
        <w:shd w:val="clear" w:color="auto" w:fill="FFFFFF"/>
        <w:tabs>
          <w:tab w:val="left" w:pos="7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6425C4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970F77" w:rsidRPr="008F205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F85FA8">
        <w:rPr>
          <w:sz w:val="28"/>
          <w:szCs w:val="28"/>
        </w:rPr>
        <w:t>чителя, получ</w:t>
      </w:r>
      <w:r w:rsidR="00884680">
        <w:rPr>
          <w:sz w:val="28"/>
          <w:szCs w:val="28"/>
        </w:rPr>
        <w:t>ившие денежное поощрение</w:t>
      </w:r>
      <w:r>
        <w:rPr>
          <w:sz w:val="28"/>
          <w:szCs w:val="28"/>
        </w:rPr>
        <w:t>, имеют право повторно участвовать в конкурсе не ранее чем через пять лет.</w:t>
      </w:r>
    </w:p>
    <w:p w:rsidR="004C3BFD" w:rsidRDefault="004C3BFD" w:rsidP="00F85FA8">
      <w:pPr>
        <w:shd w:val="clear" w:color="auto" w:fill="FFFFFF"/>
        <w:tabs>
          <w:tab w:val="left" w:pos="78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Исчисление пятилетнего срока  начинается</w:t>
      </w:r>
      <w:r w:rsidR="00242053">
        <w:rPr>
          <w:sz w:val="28"/>
          <w:szCs w:val="28"/>
        </w:rPr>
        <w:t xml:space="preserve"> с 1 января года, следующего за годом участия в конкурсе  (абзац введен Указом Президента РФ от 31.03.2016 № 145).</w:t>
      </w:r>
    </w:p>
    <w:p w:rsidR="00EC4BE6" w:rsidRPr="009C79C3" w:rsidRDefault="00884680" w:rsidP="00EC4BE6">
      <w:pPr>
        <w:shd w:val="clear" w:color="auto" w:fill="FFFFFF"/>
        <w:tabs>
          <w:tab w:val="left" w:pos="566"/>
        </w:tabs>
        <w:jc w:val="both"/>
        <w:rPr>
          <w:color w:val="000000"/>
          <w:spacing w:val="-17"/>
          <w:sz w:val="28"/>
          <w:szCs w:val="28"/>
        </w:rPr>
      </w:pPr>
      <w:r>
        <w:rPr>
          <w:sz w:val="28"/>
          <w:szCs w:val="28"/>
        </w:rPr>
        <w:t xml:space="preserve"> </w:t>
      </w:r>
      <w:r w:rsidR="00EC4BE6">
        <w:rPr>
          <w:sz w:val="28"/>
          <w:szCs w:val="28"/>
        </w:rPr>
        <w:tab/>
        <w:t xml:space="preserve">1.10. Информационное сопровождение Конкурса на официальных сайтах: </w:t>
      </w:r>
      <w:r w:rsidR="00EC4BE6" w:rsidRPr="00191ED5">
        <w:rPr>
          <w:color w:val="000000"/>
          <w:spacing w:val="-2"/>
          <w:sz w:val="28"/>
          <w:szCs w:val="28"/>
        </w:rPr>
        <w:t>Департамент образования и молодежной политики  Ханты</w:t>
      </w:r>
      <w:r w:rsidR="00EC4BE6">
        <w:rPr>
          <w:color w:val="000000"/>
          <w:spacing w:val="-2"/>
          <w:sz w:val="28"/>
          <w:szCs w:val="28"/>
        </w:rPr>
        <w:t>-</w:t>
      </w:r>
      <w:r w:rsidR="00EC4BE6" w:rsidRPr="00191ED5">
        <w:rPr>
          <w:color w:val="000000"/>
          <w:spacing w:val="-2"/>
          <w:sz w:val="28"/>
          <w:szCs w:val="28"/>
        </w:rPr>
        <w:t>Мансийского автономного</w:t>
      </w:r>
      <w:r w:rsidR="00EC4BE6" w:rsidRPr="008F2058">
        <w:rPr>
          <w:color w:val="000000"/>
          <w:spacing w:val="-2"/>
          <w:sz w:val="28"/>
          <w:szCs w:val="28"/>
        </w:rPr>
        <w:t xml:space="preserve"> округа </w:t>
      </w:r>
      <w:r w:rsidR="00EC4BE6" w:rsidRPr="008E0A66">
        <w:rPr>
          <w:spacing w:val="-2"/>
          <w:sz w:val="28"/>
          <w:szCs w:val="28"/>
        </w:rPr>
        <w:t>–</w:t>
      </w:r>
      <w:r w:rsidR="00EC4BE6" w:rsidRPr="008F2058">
        <w:rPr>
          <w:color w:val="000000"/>
          <w:spacing w:val="-2"/>
          <w:sz w:val="28"/>
          <w:szCs w:val="28"/>
        </w:rPr>
        <w:t xml:space="preserve"> Югры</w:t>
      </w:r>
      <w:r w:rsidR="00EC4BE6">
        <w:rPr>
          <w:color w:val="000000"/>
          <w:spacing w:val="-2"/>
          <w:sz w:val="28"/>
          <w:szCs w:val="28"/>
        </w:rPr>
        <w:t xml:space="preserve"> </w:t>
      </w:r>
      <w:r w:rsidR="00EC4BE6" w:rsidRPr="008E0A66">
        <w:rPr>
          <w:spacing w:val="-2"/>
          <w:sz w:val="28"/>
          <w:szCs w:val="28"/>
        </w:rPr>
        <w:t>–</w:t>
      </w:r>
      <w:r w:rsidR="00EC4BE6">
        <w:rPr>
          <w:spacing w:val="-2"/>
          <w:sz w:val="28"/>
          <w:szCs w:val="28"/>
        </w:rPr>
        <w:t xml:space="preserve"> </w:t>
      </w:r>
      <w:hyperlink r:id="rId8" w:history="1">
        <w:r w:rsidR="00EC4BE6" w:rsidRPr="005A7CE7">
          <w:rPr>
            <w:rStyle w:val="ad"/>
            <w:spacing w:val="-2"/>
            <w:sz w:val="28"/>
            <w:szCs w:val="28"/>
            <w:lang w:val="en-US"/>
          </w:rPr>
          <w:t>www</w:t>
        </w:r>
        <w:r w:rsidR="00EC4BE6" w:rsidRPr="005A7CE7">
          <w:rPr>
            <w:rStyle w:val="ad"/>
            <w:spacing w:val="-2"/>
            <w:sz w:val="28"/>
            <w:szCs w:val="28"/>
          </w:rPr>
          <w:t>.</w:t>
        </w:r>
        <w:r w:rsidR="00EC4BE6" w:rsidRPr="005A7CE7">
          <w:rPr>
            <w:rStyle w:val="ad"/>
            <w:spacing w:val="-2"/>
            <w:sz w:val="28"/>
            <w:szCs w:val="28"/>
            <w:lang w:val="en-US"/>
          </w:rPr>
          <w:t>doinhmao</w:t>
        </w:r>
        <w:r w:rsidR="00EC4BE6" w:rsidRPr="005A7CE7">
          <w:rPr>
            <w:rStyle w:val="ad"/>
            <w:spacing w:val="-2"/>
            <w:sz w:val="28"/>
            <w:szCs w:val="28"/>
          </w:rPr>
          <w:t>.</w:t>
        </w:r>
        <w:r w:rsidR="00EC4BE6" w:rsidRPr="005A7CE7">
          <w:rPr>
            <w:rStyle w:val="ad"/>
            <w:spacing w:val="-2"/>
            <w:sz w:val="28"/>
            <w:szCs w:val="28"/>
            <w:lang w:val="en-US"/>
          </w:rPr>
          <w:t>ru</w:t>
        </w:r>
      </w:hyperlink>
      <w:r w:rsidR="00EC4BE6">
        <w:rPr>
          <w:color w:val="000000"/>
          <w:spacing w:val="-6"/>
          <w:sz w:val="28"/>
          <w:szCs w:val="28"/>
        </w:rPr>
        <w:t xml:space="preserve">;  </w:t>
      </w:r>
      <w:r w:rsidR="00EC4BE6">
        <w:rPr>
          <w:spacing w:val="-5"/>
          <w:sz w:val="28"/>
          <w:szCs w:val="28"/>
        </w:rPr>
        <w:t xml:space="preserve">АУ </w:t>
      </w:r>
      <w:r w:rsidR="00EC4BE6" w:rsidRPr="00191ED5">
        <w:rPr>
          <w:spacing w:val="-5"/>
          <w:sz w:val="28"/>
          <w:szCs w:val="28"/>
        </w:rPr>
        <w:t xml:space="preserve"> </w:t>
      </w:r>
      <w:r w:rsidR="00EC4BE6">
        <w:rPr>
          <w:spacing w:val="-5"/>
          <w:sz w:val="28"/>
          <w:szCs w:val="28"/>
        </w:rPr>
        <w:t>«Институт развития образования»</w:t>
      </w:r>
      <w:r w:rsidR="00EC4BE6" w:rsidRPr="00EC4BE6">
        <w:rPr>
          <w:spacing w:val="-2"/>
          <w:sz w:val="28"/>
          <w:szCs w:val="28"/>
        </w:rPr>
        <w:t xml:space="preserve"> </w:t>
      </w:r>
      <w:r w:rsidR="00EC4BE6" w:rsidRPr="008E0A66">
        <w:rPr>
          <w:spacing w:val="-2"/>
          <w:sz w:val="28"/>
          <w:szCs w:val="28"/>
        </w:rPr>
        <w:t>–</w:t>
      </w:r>
      <w:r w:rsidR="00EC4BE6">
        <w:rPr>
          <w:spacing w:val="-2"/>
          <w:sz w:val="28"/>
          <w:szCs w:val="28"/>
        </w:rPr>
        <w:t xml:space="preserve"> </w:t>
      </w:r>
      <w:hyperlink r:id="rId9" w:history="1">
        <w:r w:rsidR="00EC4BE6" w:rsidRPr="005A7CE7">
          <w:rPr>
            <w:rStyle w:val="ad"/>
            <w:spacing w:val="-6"/>
            <w:sz w:val="28"/>
            <w:szCs w:val="28"/>
            <w:lang w:val="en-US"/>
          </w:rPr>
          <w:t>www</w:t>
        </w:r>
        <w:r w:rsidR="00EC4BE6" w:rsidRPr="005A7CE7">
          <w:rPr>
            <w:rStyle w:val="ad"/>
            <w:spacing w:val="-6"/>
            <w:sz w:val="28"/>
            <w:szCs w:val="28"/>
          </w:rPr>
          <w:t>.</w:t>
        </w:r>
        <w:r w:rsidR="00EC4BE6" w:rsidRPr="005A7CE7">
          <w:rPr>
            <w:rStyle w:val="ad"/>
            <w:spacing w:val="-6"/>
            <w:sz w:val="28"/>
            <w:szCs w:val="28"/>
            <w:lang w:val="en-US"/>
          </w:rPr>
          <w:t>iro</w:t>
        </w:r>
        <w:r w:rsidR="00EC4BE6" w:rsidRPr="005A7CE7">
          <w:rPr>
            <w:rStyle w:val="ad"/>
            <w:spacing w:val="-6"/>
            <w:sz w:val="28"/>
            <w:szCs w:val="28"/>
          </w:rPr>
          <w:t>86.</w:t>
        </w:r>
        <w:r w:rsidR="00EC4BE6" w:rsidRPr="005A7CE7">
          <w:rPr>
            <w:rStyle w:val="ad"/>
            <w:spacing w:val="-6"/>
            <w:sz w:val="28"/>
            <w:szCs w:val="28"/>
            <w:lang w:val="en-US"/>
          </w:rPr>
          <w:t>ru</w:t>
        </w:r>
      </w:hyperlink>
      <w:r w:rsidR="00EC4BE6">
        <w:rPr>
          <w:color w:val="000000"/>
          <w:spacing w:val="-6"/>
          <w:sz w:val="28"/>
          <w:szCs w:val="28"/>
        </w:rPr>
        <w:t xml:space="preserve">; сетевом сообществе образования Югры «Школлеги» </w:t>
      </w:r>
      <w:r w:rsidR="00EC4BE6" w:rsidRPr="008E0A66">
        <w:rPr>
          <w:spacing w:val="-2"/>
          <w:sz w:val="28"/>
          <w:szCs w:val="28"/>
        </w:rPr>
        <w:t>–</w:t>
      </w:r>
      <w:r w:rsidR="009C79C3">
        <w:rPr>
          <w:spacing w:val="-2"/>
          <w:sz w:val="28"/>
          <w:szCs w:val="28"/>
        </w:rPr>
        <w:t xml:space="preserve"> </w:t>
      </w:r>
      <w:hyperlink r:id="rId10" w:history="1">
        <w:r w:rsidR="009C79C3" w:rsidRPr="005A7CE7">
          <w:rPr>
            <w:rStyle w:val="ad"/>
            <w:spacing w:val="-6"/>
            <w:sz w:val="28"/>
            <w:szCs w:val="28"/>
            <w:lang w:val="en-US"/>
          </w:rPr>
          <w:t>www</w:t>
        </w:r>
        <w:r w:rsidR="009C79C3" w:rsidRPr="005A7CE7">
          <w:rPr>
            <w:rStyle w:val="ad"/>
            <w:spacing w:val="-6"/>
            <w:sz w:val="28"/>
            <w:szCs w:val="28"/>
          </w:rPr>
          <w:t>.</w:t>
        </w:r>
        <w:r w:rsidR="009C79C3" w:rsidRPr="005A7CE7">
          <w:rPr>
            <w:rStyle w:val="ad"/>
            <w:spacing w:val="-6"/>
            <w:sz w:val="28"/>
            <w:szCs w:val="28"/>
            <w:lang w:val="en-US"/>
          </w:rPr>
          <w:t>shkollegi</w:t>
        </w:r>
        <w:r w:rsidR="009C79C3" w:rsidRPr="005A7CE7">
          <w:rPr>
            <w:rStyle w:val="ad"/>
            <w:spacing w:val="-6"/>
            <w:sz w:val="28"/>
            <w:szCs w:val="28"/>
          </w:rPr>
          <w:t>.</w:t>
        </w:r>
        <w:r w:rsidR="009C79C3" w:rsidRPr="005A7CE7">
          <w:rPr>
            <w:rStyle w:val="ad"/>
            <w:spacing w:val="-6"/>
            <w:sz w:val="28"/>
            <w:szCs w:val="28"/>
            <w:lang w:val="en-US"/>
          </w:rPr>
          <w:t>ru</w:t>
        </w:r>
      </w:hyperlink>
      <w:r w:rsidR="009C79C3" w:rsidRPr="009C79C3">
        <w:rPr>
          <w:color w:val="000000"/>
          <w:spacing w:val="-6"/>
          <w:sz w:val="28"/>
          <w:szCs w:val="28"/>
        </w:rPr>
        <w:t>/</w:t>
      </w:r>
    </w:p>
    <w:p w:rsidR="00F85FA8" w:rsidRDefault="00F85FA8" w:rsidP="00F85FA8">
      <w:pPr>
        <w:shd w:val="clear" w:color="auto" w:fill="FFFFFF"/>
        <w:tabs>
          <w:tab w:val="left" w:pos="785"/>
        </w:tabs>
        <w:jc w:val="both"/>
        <w:rPr>
          <w:sz w:val="28"/>
          <w:szCs w:val="28"/>
        </w:rPr>
      </w:pPr>
    </w:p>
    <w:p w:rsidR="00D76A04" w:rsidRPr="00D76A04" w:rsidRDefault="009C79C3" w:rsidP="009C79C3">
      <w:pPr>
        <w:shd w:val="clear" w:color="auto" w:fill="FFFFFF"/>
        <w:tabs>
          <w:tab w:val="left" w:pos="785"/>
        </w:tabs>
        <w:jc w:val="center"/>
        <w:rPr>
          <w:b/>
          <w:sz w:val="28"/>
          <w:szCs w:val="28"/>
        </w:rPr>
      </w:pPr>
      <w:r w:rsidRPr="008602E7">
        <w:rPr>
          <w:b/>
          <w:sz w:val="28"/>
          <w:szCs w:val="28"/>
        </w:rPr>
        <w:t>2</w:t>
      </w:r>
      <w:r w:rsidR="00586DDA">
        <w:rPr>
          <w:b/>
          <w:sz w:val="28"/>
          <w:szCs w:val="28"/>
        </w:rPr>
        <w:t xml:space="preserve">. </w:t>
      </w:r>
      <w:r w:rsidR="00D76A04">
        <w:rPr>
          <w:b/>
          <w:sz w:val="28"/>
          <w:szCs w:val="28"/>
        </w:rPr>
        <w:t>Цели и задачи конкурса</w:t>
      </w:r>
    </w:p>
    <w:p w:rsidR="00D76A04" w:rsidRPr="00464660" w:rsidRDefault="00D76A04" w:rsidP="00F85FA8">
      <w:pPr>
        <w:shd w:val="clear" w:color="auto" w:fill="FFFFFF"/>
        <w:tabs>
          <w:tab w:val="left" w:pos="785"/>
        </w:tabs>
        <w:jc w:val="both"/>
        <w:rPr>
          <w:b/>
          <w:sz w:val="28"/>
          <w:szCs w:val="28"/>
        </w:rPr>
      </w:pPr>
    </w:p>
    <w:p w:rsidR="00644120" w:rsidRDefault="00644120" w:rsidP="00F85FA8">
      <w:pPr>
        <w:shd w:val="clear" w:color="auto" w:fill="FFFFFF"/>
        <w:tabs>
          <w:tab w:val="left" w:pos="785"/>
        </w:tabs>
        <w:jc w:val="both"/>
        <w:rPr>
          <w:sz w:val="28"/>
          <w:szCs w:val="28"/>
        </w:rPr>
      </w:pPr>
      <w:r w:rsidRPr="00464660">
        <w:rPr>
          <w:sz w:val="28"/>
          <w:szCs w:val="28"/>
        </w:rPr>
        <w:t>2.1.</w:t>
      </w:r>
      <w:r w:rsidRPr="00644120">
        <w:rPr>
          <w:sz w:val="28"/>
          <w:szCs w:val="28"/>
        </w:rPr>
        <w:t>Цели:</w:t>
      </w:r>
    </w:p>
    <w:p w:rsidR="00644120" w:rsidRPr="00FB7B52" w:rsidRDefault="00644120" w:rsidP="00FB7B52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B52">
        <w:rPr>
          <w:rFonts w:ascii="Times New Roman" w:hAnsi="Times New Roman"/>
          <w:sz w:val="28"/>
          <w:szCs w:val="28"/>
        </w:rPr>
        <w:t>обеспечение целостного подхода  к стимулированию роста качества образовательных услуг, ориентированного на создание необходимых условий для получения высококачеств</w:t>
      </w:r>
      <w:r w:rsidR="00FB7B52">
        <w:rPr>
          <w:rFonts w:ascii="Times New Roman" w:hAnsi="Times New Roman"/>
          <w:sz w:val="28"/>
          <w:szCs w:val="28"/>
        </w:rPr>
        <w:t>енного образования всеми детьми;</w:t>
      </w:r>
      <w:r w:rsidRPr="00FB7B52">
        <w:rPr>
          <w:rFonts w:ascii="Times New Roman" w:hAnsi="Times New Roman"/>
          <w:sz w:val="28"/>
          <w:szCs w:val="28"/>
        </w:rPr>
        <w:t xml:space="preserve"> </w:t>
      </w:r>
    </w:p>
    <w:p w:rsidR="00644120" w:rsidRPr="00FB7B52" w:rsidRDefault="00644120" w:rsidP="00FB7B52">
      <w:pPr>
        <w:pStyle w:val="af5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FB7B52">
        <w:rPr>
          <w:rFonts w:ascii="Times New Roman" w:hAnsi="Times New Roman" w:cs="Times New Roman"/>
          <w:shadow/>
          <w:sz w:val="28"/>
          <w:szCs w:val="28"/>
        </w:rPr>
        <w:t xml:space="preserve">становление менеджмента в системе образования; </w:t>
      </w:r>
    </w:p>
    <w:p w:rsidR="00644120" w:rsidRPr="00FB7B52" w:rsidRDefault="00644120" w:rsidP="00FB7B52">
      <w:pPr>
        <w:pStyle w:val="af5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FB7B52">
        <w:rPr>
          <w:rFonts w:ascii="Times New Roman" w:hAnsi="Times New Roman" w:cs="Times New Roman"/>
          <w:shadow/>
          <w:sz w:val="28"/>
          <w:szCs w:val="28"/>
        </w:rPr>
        <w:t>поддержка лидеров образования</w:t>
      </w:r>
      <w:r w:rsidR="00FB7B52">
        <w:rPr>
          <w:rFonts w:ascii="Times New Roman" w:hAnsi="Times New Roman" w:cs="Times New Roman"/>
          <w:shadow/>
          <w:sz w:val="28"/>
          <w:szCs w:val="28"/>
        </w:rPr>
        <w:t>.</w:t>
      </w:r>
      <w:r w:rsidRPr="00FB7B52">
        <w:rPr>
          <w:rFonts w:ascii="Times New Roman" w:hAnsi="Times New Roman" w:cs="Times New Roman"/>
          <w:shadow/>
          <w:sz w:val="28"/>
          <w:szCs w:val="28"/>
        </w:rPr>
        <w:t xml:space="preserve"> </w:t>
      </w:r>
    </w:p>
    <w:p w:rsidR="00644120" w:rsidRDefault="00FB7B52" w:rsidP="00FB7B52">
      <w:pPr>
        <w:shd w:val="clear" w:color="auto" w:fill="FFFFFF"/>
        <w:tabs>
          <w:tab w:val="left" w:pos="78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2.2. Задачи:</w:t>
      </w:r>
    </w:p>
    <w:p w:rsidR="00FB7B52" w:rsidRPr="00E31D22" w:rsidRDefault="00FB7B52" w:rsidP="00E31D22">
      <w:pPr>
        <w:pStyle w:val="ab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E31D22">
        <w:rPr>
          <w:rFonts w:ascii="Times New Roman" w:hAnsi="Times New Roman"/>
          <w:sz w:val="28"/>
          <w:szCs w:val="28"/>
        </w:rPr>
        <w:t>повышение качества образования путем внедрения в практику работы учителей образцов педагогической деятельности;</w:t>
      </w:r>
    </w:p>
    <w:p w:rsidR="00FB7B52" w:rsidRPr="00E31D22" w:rsidRDefault="00FB7B52" w:rsidP="00E31D22">
      <w:pPr>
        <w:pStyle w:val="ab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E31D22">
        <w:rPr>
          <w:rFonts w:ascii="Times New Roman" w:hAnsi="Times New Roman"/>
          <w:sz w:val="28"/>
          <w:szCs w:val="28"/>
        </w:rPr>
        <w:t>мотивирование учителей к демонстрации своего опыта;</w:t>
      </w:r>
    </w:p>
    <w:p w:rsidR="00FB7B52" w:rsidRPr="00E31D22" w:rsidRDefault="00FB7B52" w:rsidP="00E31D22">
      <w:pPr>
        <w:pStyle w:val="ab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E31D22">
        <w:rPr>
          <w:rFonts w:ascii="Times New Roman" w:hAnsi="Times New Roman"/>
          <w:sz w:val="28"/>
          <w:szCs w:val="28"/>
        </w:rPr>
        <w:t>выявление адресов инновационного опыта;</w:t>
      </w:r>
    </w:p>
    <w:p w:rsidR="00FB7B52" w:rsidRPr="00E31D22" w:rsidRDefault="00FB7B52" w:rsidP="00E31D22">
      <w:pPr>
        <w:pStyle w:val="ab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E31D22">
        <w:rPr>
          <w:rFonts w:ascii="Times New Roman" w:hAnsi="Times New Roman"/>
          <w:sz w:val="28"/>
          <w:szCs w:val="28"/>
        </w:rPr>
        <w:t>способствование освоению конкретной инновации, предполагающей получение гарантированного результата инновационной деятельности</w:t>
      </w:r>
      <w:r w:rsidR="00E31D22" w:rsidRPr="00E31D22">
        <w:rPr>
          <w:rFonts w:ascii="Times New Roman" w:hAnsi="Times New Roman"/>
          <w:sz w:val="28"/>
          <w:szCs w:val="28"/>
        </w:rPr>
        <w:t>;</w:t>
      </w:r>
    </w:p>
    <w:p w:rsidR="00D76A04" w:rsidRPr="00E31D22" w:rsidRDefault="00FB7B52" w:rsidP="00E31D22">
      <w:pPr>
        <w:pStyle w:val="ab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E31D22">
        <w:rPr>
          <w:rFonts w:ascii="Times New Roman" w:hAnsi="Times New Roman"/>
          <w:sz w:val="28"/>
          <w:szCs w:val="28"/>
        </w:rPr>
        <w:t>создание сообщества педагогов, способного как к принятию нового, так и существенному наращиванию своего профессионального мастерства</w:t>
      </w:r>
      <w:r w:rsidR="00E31D22">
        <w:rPr>
          <w:rFonts w:ascii="Times New Roman" w:hAnsi="Times New Roman"/>
          <w:sz w:val="28"/>
          <w:szCs w:val="28"/>
        </w:rPr>
        <w:t>.</w:t>
      </w:r>
    </w:p>
    <w:p w:rsidR="00970F77" w:rsidRDefault="009C79C3" w:rsidP="009C79C3">
      <w:pPr>
        <w:shd w:val="clear" w:color="auto" w:fill="FFFFFF"/>
        <w:tabs>
          <w:tab w:val="left" w:pos="785"/>
        </w:tabs>
        <w:jc w:val="center"/>
        <w:rPr>
          <w:b/>
          <w:sz w:val="28"/>
          <w:szCs w:val="28"/>
        </w:rPr>
      </w:pPr>
      <w:r w:rsidRPr="008602E7">
        <w:rPr>
          <w:b/>
          <w:sz w:val="28"/>
          <w:szCs w:val="28"/>
        </w:rPr>
        <w:t>3</w:t>
      </w:r>
      <w:r w:rsidR="00D76A04" w:rsidRPr="00D76A04">
        <w:rPr>
          <w:b/>
          <w:sz w:val="28"/>
          <w:szCs w:val="28"/>
        </w:rPr>
        <w:t xml:space="preserve">. </w:t>
      </w:r>
      <w:r w:rsidR="00586DDA">
        <w:rPr>
          <w:b/>
          <w:sz w:val="28"/>
          <w:szCs w:val="28"/>
        </w:rPr>
        <w:t xml:space="preserve">Критерии участия </w:t>
      </w:r>
      <w:r w:rsidR="00970F77" w:rsidRPr="008F2058">
        <w:rPr>
          <w:b/>
          <w:sz w:val="28"/>
          <w:szCs w:val="28"/>
        </w:rPr>
        <w:t>лучших учителей</w:t>
      </w:r>
    </w:p>
    <w:p w:rsidR="00E70316" w:rsidRPr="008F2058" w:rsidRDefault="00E70316" w:rsidP="00E70316">
      <w:pPr>
        <w:jc w:val="center"/>
        <w:rPr>
          <w:sz w:val="28"/>
          <w:szCs w:val="28"/>
        </w:rPr>
      </w:pPr>
    </w:p>
    <w:p w:rsidR="00970F77" w:rsidRPr="008F2058" w:rsidRDefault="007571E4" w:rsidP="00E70316">
      <w:pPr>
        <w:pStyle w:val="a9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6A04" w:rsidRPr="00D76A04">
        <w:rPr>
          <w:sz w:val="28"/>
          <w:szCs w:val="28"/>
        </w:rPr>
        <w:t>3</w:t>
      </w:r>
      <w:r w:rsidR="00E70316">
        <w:rPr>
          <w:sz w:val="28"/>
          <w:szCs w:val="28"/>
        </w:rPr>
        <w:t xml:space="preserve">.1. </w:t>
      </w:r>
      <w:r w:rsidR="00970F77" w:rsidRPr="008F2058">
        <w:rPr>
          <w:sz w:val="28"/>
          <w:szCs w:val="28"/>
        </w:rPr>
        <w:t>Критерии участия и отбора являются фиксированными и обязательными для соискателей денежного поощрения.</w:t>
      </w:r>
    </w:p>
    <w:p w:rsidR="00970F77" w:rsidRPr="0016229D" w:rsidRDefault="007571E4" w:rsidP="00D016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6A04" w:rsidRPr="00D76A04">
        <w:rPr>
          <w:sz w:val="28"/>
          <w:szCs w:val="28"/>
        </w:rPr>
        <w:t>3</w:t>
      </w:r>
      <w:r w:rsidR="00E70316">
        <w:rPr>
          <w:sz w:val="28"/>
          <w:szCs w:val="28"/>
        </w:rPr>
        <w:t>.2</w:t>
      </w:r>
      <w:r w:rsidR="00E70316" w:rsidRPr="0016229D">
        <w:rPr>
          <w:sz w:val="28"/>
          <w:szCs w:val="28"/>
        </w:rPr>
        <w:t xml:space="preserve">. </w:t>
      </w:r>
      <w:r w:rsidR="00970F77" w:rsidRPr="0016229D">
        <w:rPr>
          <w:sz w:val="28"/>
          <w:szCs w:val="28"/>
        </w:rPr>
        <w:t xml:space="preserve">Конкурсная комиссия проводит регистрацию </w:t>
      </w:r>
      <w:r w:rsidR="00586DDA" w:rsidRPr="0016229D">
        <w:rPr>
          <w:sz w:val="28"/>
          <w:szCs w:val="28"/>
        </w:rPr>
        <w:t>участников</w:t>
      </w:r>
      <w:r w:rsidR="00970F77" w:rsidRPr="0016229D">
        <w:rPr>
          <w:sz w:val="28"/>
          <w:szCs w:val="28"/>
        </w:rPr>
        <w:t xml:space="preserve"> </w:t>
      </w:r>
      <w:r w:rsidR="00586DDA" w:rsidRPr="0016229D">
        <w:rPr>
          <w:sz w:val="28"/>
          <w:szCs w:val="28"/>
        </w:rPr>
        <w:t>конкурса</w:t>
      </w:r>
      <w:r w:rsidR="00970F77" w:rsidRPr="0016229D">
        <w:rPr>
          <w:sz w:val="28"/>
          <w:szCs w:val="28"/>
        </w:rPr>
        <w:t xml:space="preserve"> на основании: </w:t>
      </w:r>
    </w:p>
    <w:p w:rsidR="00970F77" w:rsidRPr="0016229D" w:rsidRDefault="00D76A04" w:rsidP="00D76A04">
      <w:pPr>
        <w:widowControl w:val="0"/>
        <w:shd w:val="clear" w:color="auto" w:fill="FFFFFF"/>
        <w:tabs>
          <w:tab w:val="num" w:pos="14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4660">
        <w:rPr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Pr="00D76A0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76A0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76A04">
        <w:rPr>
          <w:sz w:val="28"/>
          <w:szCs w:val="28"/>
        </w:rPr>
        <w:t xml:space="preserve">. </w:t>
      </w:r>
      <w:r w:rsidR="00847C88" w:rsidRPr="0016229D">
        <w:rPr>
          <w:sz w:val="28"/>
          <w:szCs w:val="28"/>
        </w:rPr>
        <w:t>Копии решения (выписки из решения) коллегиального органа управления образовательной организации о выдвижении учителя</w:t>
      </w:r>
      <w:r w:rsidR="00C57067" w:rsidRPr="0016229D">
        <w:rPr>
          <w:sz w:val="28"/>
          <w:szCs w:val="28"/>
        </w:rPr>
        <w:t>,</w:t>
      </w:r>
      <w:r w:rsidR="005951EE" w:rsidRPr="0016229D">
        <w:rPr>
          <w:sz w:val="28"/>
          <w:szCs w:val="28"/>
        </w:rPr>
        <w:t xml:space="preserve"> на бумажном и электронном носителях</w:t>
      </w:r>
      <w:r w:rsidR="00970F77" w:rsidRPr="0016229D">
        <w:rPr>
          <w:sz w:val="28"/>
          <w:szCs w:val="28"/>
        </w:rPr>
        <w:t>.</w:t>
      </w:r>
    </w:p>
    <w:p w:rsidR="00970F77" w:rsidRPr="0016229D" w:rsidRDefault="00C14C73" w:rsidP="00C14C73">
      <w:pPr>
        <w:widowControl w:val="0"/>
        <w:tabs>
          <w:tab w:val="num" w:pos="630"/>
          <w:tab w:val="num" w:pos="14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4660">
        <w:rPr>
          <w:sz w:val="28"/>
          <w:szCs w:val="28"/>
        </w:rPr>
        <w:t xml:space="preserve">           </w:t>
      </w:r>
      <w:r w:rsidRPr="00C14C73">
        <w:rPr>
          <w:sz w:val="28"/>
          <w:szCs w:val="28"/>
        </w:rPr>
        <w:t xml:space="preserve">3.2.2. </w:t>
      </w:r>
      <w:r w:rsidR="00970F77" w:rsidRPr="0016229D">
        <w:rPr>
          <w:sz w:val="28"/>
          <w:szCs w:val="28"/>
        </w:rPr>
        <w:t>Копи</w:t>
      </w:r>
      <w:r w:rsidR="00847C88" w:rsidRPr="0016229D">
        <w:rPr>
          <w:sz w:val="28"/>
          <w:szCs w:val="28"/>
        </w:rPr>
        <w:t>и</w:t>
      </w:r>
      <w:r w:rsidR="009E0460" w:rsidRPr="0016229D">
        <w:rPr>
          <w:sz w:val="28"/>
          <w:szCs w:val="28"/>
        </w:rPr>
        <w:t xml:space="preserve"> </w:t>
      </w:r>
      <w:r w:rsidR="00970F77" w:rsidRPr="0016229D">
        <w:rPr>
          <w:sz w:val="28"/>
          <w:szCs w:val="28"/>
        </w:rPr>
        <w:t>д</w:t>
      </w:r>
      <w:r w:rsidR="00847C88" w:rsidRPr="0016229D">
        <w:rPr>
          <w:sz w:val="28"/>
          <w:szCs w:val="28"/>
        </w:rPr>
        <w:t>окумента</w:t>
      </w:r>
      <w:r w:rsidR="00970F77" w:rsidRPr="0016229D">
        <w:rPr>
          <w:sz w:val="28"/>
          <w:szCs w:val="28"/>
        </w:rPr>
        <w:t xml:space="preserve"> о </w:t>
      </w:r>
      <w:r w:rsidR="00847C88" w:rsidRPr="0016229D">
        <w:rPr>
          <w:sz w:val="28"/>
          <w:szCs w:val="28"/>
        </w:rPr>
        <w:t xml:space="preserve">соответствующем уровне </w:t>
      </w:r>
      <w:r w:rsidR="00970F77" w:rsidRPr="0016229D">
        <w:rPr>
          <w:sz w:val="28"/>
          <w:szCs w:val="28"/>
        </w:rPr>
        <w:t>профессионально</w:t>
      </w:r>
      <w:r w:rsidR="00847C88" w:rsidRPr="0016229D">
        <w:rPr>
          <w:sz w:val="28"/>
          <w:szCs w:val="28"/>
        </w:rPr>
        <w:t>го</w:t>
      </w:r>
      <w:r w:rsidR="00970F77" w:rsidRPr="0016229D">
        <w:rPr>
          <w:sz w:val="28"/>
          <w:szCs w:val="28"/>
        </w:rPr>
        <w:t xml:space="preserve"> образовани</w:t>
      </w:r>
      <w:r w:rsidR="00847C88" w:rsidRPr="0016229D">
        <w:rPr>
          <w:sz w:val="28"/>
          <w:szCs w:val="28"/>
        </w:rPr>
        <w:t>я</w:t>
      </w:r>
      <w:r w:rsidR="00970F77" w:rsidRPr="0016229D">
        <w:rPr>
          <w:sz w:val="28"/>
          <w:szCs w:val="28"/>
        </w:rPr>
        <w:t>, заверенн</w:t>
      </w:r>
      <w:r w:rsidR="00847C88" w:rsidRPr="0016229D">
        <w:rPr>
          <w:sz w:val="28"/>
          <w:szCs w:val="28"/>
        </w:rPr>
        <w:t>ой</w:t>
      </w:r>
      <w:r w:rsidR="00D123A2" w:rsidRPr="0016229D">
        <w:rPr>
          <w:sz w:val="28"/>
          <w:szCs w:val="28"/>
        </w:rPr>
        <w:t xml:space="preserve"> руководителем образовательной</w:t>
      </w:r>
      <w:r w:rsidR="00970F77" w:rsidRPr="0016229D">
        <w:rPr>
          <w:sz w:val="28"/>
          <w:szCs w:val="28"/>
        </w:rPr>
        <w:t xml:space="preserve"> </w:t>
      </w:r>
      <w:r w:rsidR="00D123A2" w:rsidRPr="0016229D">
        <w:rPr>
          <w:sz w:val="28"/>
          <w:szCs w:val="28"/>
        </w:rPr>
        <w:t>организации</w:t>
      </w:r>
      <w:r w:rsidR="00970F77" w:rsidRPr="0016229D">
        <w:rPr>
          <w:sz w:val="28"/>
          <w:szCs w:val="28"/>
        </w:rPr>
        <w:t>.</w:t>
      </w:r>
    </w:p>
    <w:p w:rsidR="00970F77" w:rsidRPr="0016229D" w:rsidRDefault="00C14C73" w:rsidP="00C14C73">
      <w:pPr>
        <w:widowControl w:val="0"/>
        <w:tabs>
          <w:tab w:val="num" w:pos="630"/>
          <w:tab w:val="num" w:pos="14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4660">
        <w:rPr>
          <w:sz w:val="28"/>
          <w:szCs w:val="28"/>
        </w:rPr>
        <w:lastRenderedPageBreak/>
        <w:t xml:space="preserve">           </w:t>
      </w:r>
      <w:r w:rsidRPr="00C14C73">
        <w:rPr>
          <w:sz w:val="28"/>
          <w:szCs w:val="28"/>
        </w:rPr>
        <w:t xml:space="preserve">3.2.3. </w:t>
      </w:r>
      <w:r w:rsidR="00847C88" w:rsidRPr="0016229D">
        <w:rPr>
          <w:sz w:val="28"/>
          <w:szCs w:val="28"/>
        </w:rPr>
        <w:t>Копии</w:t>
      </w:r>
      <w:r w:rsidR="00970F77" w:rsidRPr="0016229D">
        <w:rPr>
          <w:sz w:val="28"/>
          <w:szCs w:val="28"/>
        </w:rPr>
        <w:t xml:space="preserve"> трудовой книжки, заверенн</w:t>
      </w:r>
      <w:r w:rsidR="00847C88" w:rsidRPr="0016229D">
        <w:rPr>
          <w:sz w:val="28"/>
          <w:szCs w:val="28"/>
        </w:rPr>
        <w:t>ой</w:t>
      </w:r>
      <w:r w:rsidR="00970F77" w:rsidRPr="0016229D">
        <w:rPr>
          <w:sz w:val="28"/>
          <w:szCs w:val="28"/>
        </w:rPr>
        <w:t xml:space="preserve"> руководителем образовательно</w:t>
      </w:r>
      <w:r w:rsidR="00613C9B" w:rsidRPr="0016229D">
        <w:rPr>
          <w:sz w:val="28"/>
          <w:szCs w:val="28"/>
        </w:rPr>
        <w:t>й организации</w:t>
      </w:r>
      <w:r w:rsidR="00970F77" w:rsidRPr="0016229D">
        <w:rPr>
          <w:sz w:val="28"/>
          <w:szCs w:val="28"/>
        </w:rPr>
        <w:t>.</w:t>
      </w:r>
    </w:p>
    <w:p w:rsidR="00AE25F6" w:rsidRPr="0016229D" w:rsidRDefault="00C14C73" w:rsidP="00C14C73">
      <w:pPr>
        <w:widowControl w:val="0"/>
        <w:tabs>
          <w:tab w:val="num" w:pos="630"/>
          <w:tab w:val="num" w:pos="14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4660">
        <w:rPr>
          <w:sz w:val="28"/>
          <w:szCs w:val="28"/>
        </w:rPr>
        <w:t xml:space="preserve">           </w:t>
      </w:r>
      <w:r w:rsidRPr="00C14C73">
        <w:rPr>
          <w:sz w:val="28"/>
          <w:szCs w:val="28"/>
        </w:rPr>
        <w:t xml:space="preserve">3.2.4. </w:t>
      </w:r>
      <w:r w:rsidR="00AE25F6" w:rsidRPr="0016229D">
        <w:rPr>
          <w:sz w:val="28"/>
          <w:szCs w:val="28"/>
        </w:rPr>
        <w:t xml:space="preserve">Информации о профессиональных </w:t>
      </w:r>
      <w:r w:rsidR="00970F77" w:rsidRPr="0016229D">
        <w:rPr>
          <w:sz w:val="28"/>
          <w:szCs w:val="28"/>
        </w:rPr>
        <w:t>достижени</w:t>
      </w:r>
      <w:r w:rsidR="00AE25F6" w:rsidRPr="0016229D">
        <w:rPr>
          <w:sz w:val="28"/>
          <w:szCs w:val="28"/>
        </w:rPr>
        <w:t>ях учителя, заверенной</w:t>
      </w:r>
      <w:r w:rsidR="00970F77" w:rsidRPr="0016229D">
        <w:rPr>
          <w:sz w:val="28"/>
          <w:szCs w:val="28"/>
        </w:rPr>
        <w:t xml:space="preserve"> </w:t>
      </w:r>
      <w:r w:rsidR="00AE25F6" w:rsidRPr="0016229D">
        <w:rPr>
          <w:sz w:val="28"/>
          <w:szCs w:val="28"/>
        </w:rPr>
        <w:t>руководителем образовательной организации и сформированной в соответствии с критериями конкурсного отбора, на бумажном и электронном носител</w:t>
      </w:r>
      <w:r w:rsidR="005951EE" w:rsidRPr="0016229D">
        <w:rPr>
          <w:sz w:val="28"/>
          <w:szCs w:val="28"/>
        </w:rPr>
        <w:t>ях</w:t>
      </w:r>
      <w:r w:rsidR="00AE25F6" w:rsidRPr="0016229D">
        <w:rPr>
          <w:sz w:val="28"/>
          <w:szCs w:val="28"/>
        </w:rPr>
        <w:t>.</w:t>
      </w:r>
    </w:p>
    <w:p w:rsidR="00970F77" w:rsidRPr="0016229D" w:rsidRDefault="00C14C73" w:rsidP="00C14C73">
      <w:pPr>
        <w:widowControl w:val="0"/>
        <w:tabs>
          <w:tab w:val="num" w:pos="630"/>
          <w:tab w:val="num" w:pos="14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4660">
        <w:rPr>
          <w:sz w:val="28"/>
          <w:szCs w:val="28"/>
        </w:rPr>
        <w:t xml:space="preserve">          </w:t>
      </w:r>
      <w:r w:rsidRPr="00C14C73">
        <w:rPr>
          <w:sz w:val="28"/>
          <w:szCs w:val="28"/>
        </w:rPr>
        <w:t xml:space="preserve">3.2.5. </w:t>
      </w:r>
      <w:r w:rsidR="006E284A" w:rsidRPr="0016229D">
        <w:rPr>
          <w:sz w:val="28"/>
          <w:szCs w:val="28"/>
        </w:rPr>
        <w:t>Информации о</w:t>
      </w:r>
      <w:r w:rsidR="00970F77" w:rsidRPr="0016229D">
        <w:rPr>
          <w:sz w:val="28"/>
          <w:szCs w:val="28"/>
        </w:rPr>
        <w:t xml:space="preserve"> публичной презентации</w:t>
      </w:r>
      <w:r w:rsidR="006E284A" w:rsidRPr="0016229D">
        <w:rPr>
          <w:sz w:val="28"/>
          <w:szCs w:val="28"/>
        </w:rPr>
        <w:t xml:space="preserve"> общественности и  профессиональному </w:t>
      </w:r>
      <w:r w:rsidR="00970F77" w:rsidRPr="0016229D">
        <w:rPr>
          <w:sz w:val="28"/>
          <w:szCs w:val="28"/>
        </w:rPr>
        <w:t xml:space="preserve">сообществу результатов педагогической деятельности, </w:t>
      </w:r>
      <w:r w:rsidR="006E284A" w:rsidRPr="0016229D">
        <w:rPr>
          <w:sz w:val="28"/>
          <w:szCs w:val="28"/>
        </w:rPr>
        <w:t>достоверность которой должна быть документально подтверждена</w:t>
      </w:r>
      <w:r w:rsidR="00C57067" w:rsidRPr="0016229D">
        <w:rPr>
          <w:sz w:val="28"/>
          <w:szCs w:val="28"/>
        </w:rPr>
        <w:t>,</w:t>
      </w:r>
      <w:r w:rsidR="005951EE" w:rsidRPr="0016229D">
        <w:rPr>
          <w:sz w:val="28"/>
          <w:szCs w:val="28"/>
        </w:rPr>
        <w:t xml:space="preserve"> на б</w:t>
      </w:r>
      <w:r w:rsidR="00DD3360">
        <w:rPr>
          <w:sz w:val="28"/>
          <w:szCs w:val="28"/>
        </w:rPr>
        <w:t>умажном и электронном носителях</w:t>
      </w:r>
      <w:r w:rsidR="00970F77" w:rsidRPr="0016229D">
        <w:rPr>
          <w:sz w:val="28"/>
          <w:szCs w:val="28"/>
        </w:rPr>
        <w:t xml:space="preserve">. </w:t>
      </w:r>
    </w:p>
    <w:p w:rsidR="00970F77" w:rsidRPr="008F2058" w:rsidRDefault="00970F77" w:rsidP="00970F77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8F2058">
        <w:rPr>
          <w:sz w:val="28"/>
          <w:szCs w:val="28"/>
        </w:rPr>
        <w:t xml:space="preserve"> </w:t>
      </w:r>
    </w:p>
    <w:p w:rsidR="00970F77" w:rsidRPr="008F2058" w:rsidRDefault="009C79C3" w:rsidP="00970F77">
      <w:pPr>
        <w:jc w:val="center"/>
        <w:rPr>
          <w:b/>
          <w:sz w:val="28"/>
          <w:szCs w:val="28"/>
        </w:rPr>
      </w:pPr>
      <w:r w:rsidRPr="008602E7">
        <w:rPr>
          <w:b/>
          <w:sz w:val="28"/>
          <w:szCs w:val="28"/>
        </w:rPr>
        <w:t>4</w:t>
      </w:r>
      <w:r w:rsidR="00970F77" w:rsidRPr="008F2058">
        <w:rPr>
          <w:b/>
          <w:sz w:val="28"/>
          <w:szCs w:val="28"/>
        </w:rPr>
        <w:t>. Критерии конкурсного отбора</w:t>
      </w:r>
    </w:p>
    <w:p w:rsidR="00970F77" w:rsidRPr="008F2058" w:rsidRDefault="00970F77" w:rsidP="00970F77">
      <w:pPr>
        <w:jc w:val="center"/>
        <w:rPr>
          <w:b/>
          <w:sz w:val="28"/>
          <w:szCs w:val="28"/>
        </w:rPr>
      </w:pPr>
    </w:p>
    <w:p w:rsidR="00970F77" w:rsidRPr="008F2058" w:rsidRDefault="00970F77" w:rsidP="008F605C">
      <w:pPr>
        <w:ind w:firstLine="720"/>
        <w:jc w:val="both"/>
        <w:rPr>
          <w:sz w:val="28"/>
          <w:szCs w:val="28"/>
        </w:rPr>
      </w:pPr>
      <w:r w:rsidRPr="008F2058">
        <w:rPr>
          <w:sz w:val="28"/>
          <w:szCs w:val="28"/>
        </w:rPr>
        <w:t>Конкурсный отбор лучших учителей проводится н</w:t>
      </w:r>
      <w:r w:rsidR="008C1596">
        <w:rPr>
          <w:sz w:val="28"/>
          <w:szCs w:val="28"/>
        </w:rPr>
        <w:t>а основании следующих критериев</w:t>
      </w:r>
      <w:r w:rsidRPr="008F2058">
        <w:rPr>
          <w:sz w:val="28"/>
          <w:szCs w:val="28"/>
        </w:rPr>
        <w:t xml:space="preserve">: </w:t>
      </w:r>
    </w:p>
    <w:p w:rsidR="009E0460" w:rsidRPr="0016229D" w:rsidRDefault="00C14C73" w:rsidP="00C14C73">
      <w:pPr>
        <w:widowControl w:val="0"/>
        <w:tabs>
          <w:tab w:val="num" w:pos="72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14C73">
        <w:rPr>
          <w:sz w:val="28"/>
          <w:szCs w:val="28"/>
        </w:rPr>
        <w:t xml:space="preserve">        4.1. </w:t>
      </w:r>
      <w:r w:rsidR="009E0460" w:rsidRPr="0016229D">
        <w:rPr>
          <w:sz w:val="28"/>
          <w:szCs w:val="28"/>
        </w:rPr>
        <w:t xml:space="preserve">Наличие собственной методической разработки по преподаваемому предмету, имеющей положительное заключение по итогам апробации </w:t>
      </w:r>
      <w:r w:rsidR="005951EE" w:rsidRPr="0016229D">
        <w:rPr>
          <w:sz w:val="28"/>
          <w:szCs w:val="28"/>
        </w:rPr>
        <w:t xml:space="preserve">в </w:t>
      </w:r>
      <w:r w:rsidR="009E0460" w:rsidRPr="0016229D">
        <w:rPr>
          <w:sz w:val="28"/>
          <w:szCs w:val="28"/>
        </w:rPr>
        <w:t>профессиональном сообществе.</w:t>
      </w:r>
    </w:p>
    <w:p w:rsidR="00970F77" w:rsidRPr="0016229D" w:rsidRDefault="00C14C73" w:rsidP="00C14C73">
      <w:pPr>
        <w:widowControl w:val="0"/>
        <w:tabs>
          <w:tab w:val="num" w:pos="72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14C73">
        <w:rPr>
          <w:sz w:val="28"/>
          <w:szCs w:val="28"/>
        </w:rPr>
        <w:t xml:space="preserve">        4.2. </w:t>
      </w:r>
      <w:r w:rsidR="00970F77" w:rsidRPr="0016229D">
        <w:rPr>
          <w:sz w:val="28"/>
          <w:szCs w:val="28"/>
        </w:rPr>
        <w:t xml:space="preserve">Высокие результаты </w:t>
      </w:r>
      <w:r w:rsidR="009E0460" w:rsidRPr="0016229D">
        <w:rPr>
          <w:sz w:val="28"/>
          <w:szCs w:val="28"/>
        </w:rPr>
        <w:t xml:space="preserve">учебных достижений </w:t>
      </w:r>
      <w:r w:rsidR="00970F77" w:rsidRPr="0016229D">
        <w:rPr>
          <w:sz w:val="28"/>
          <w:szCs w:val="28"/>
        </w:rPr>
        <w:t>обуч</w:t>
      </w:r>
      <w:r w:rsidR="009E0460" w:rsidRPr="0016229D">
        <w:rPr>
          <w:sz w:val="28"/>
          <w:szCs w:val="28"/>
        </w:rPr>
        <w:t>ающихс</w:t>
      </w:r>
      <w:r w:rsidR="00970F77" w:rsidRPr="0016229D">
        <w:rPr>
          <w:sz w:val="28"/>
          <w:szCs w:val="28"/>
        </w:rPr>
        <w:t>я при их позитивной динамике за последние три года.</w:t>
      </w:r>
    </w:p>
    <w:p w:rsidR="00970F77" w:rsidRPr="0016229D" w:rsidRDefault="00C14C73" w:rsidP="00C14C73">
      <w:pPr>
        <w:widowControl w:val="0"/>
        <w:tabs>
          <w:tab w:val="num" w:pos="72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14C73">
        <w:rPr>
          <w:sz w:val="28"/>
          <w:szCs w:val="28"/>
        </w:rPr>
        <w:t xml:space="preserve">        4.3. </w:t>
      </w:r>
      <w:r w:rsidR="00970F77" w:rsidRPr="0016229D">
        <w:rPr>
          <w:sz w:val="28"/>
          <w:szCs w:val="28"/>
        </w:rPr>
        <w:t>Высокие результаты внеурочной деятельности обучающихся по учебному предмету.</w:t>
      </w:r>
    </w:p>
    <w:p w:rsidR="00970F77" w:rsidRPr="0016229D" w:rsidRDefault="00C14C73" w:rsidP="00C14C73">
      <w:pPr>
        <w:widowControl w:val="0"/>
        <w:tabs>
          <w:tab w:val="num" w:pos="72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14C73">
        <w:rPr>
          <w:sz w:val="28"/>
          <w:szCs w:val="28"/>
        </w:rPr>
        <w:t xml:space="preserve">        4.4. </w:t>
      </w:r>
      <w:r w:rsidR="00970F77" w:rsidRPr="0016229D">
        <w:rPr>
          <w:sz w:val="28"/>
          <w:szCs w:val="28"/>
        </w:rPr>
        <w:t>Создание уч</w:t>
      </w:r>
      <w:r w:rsidR="00FD4F3C" w:rsidRPr="0016229D">
        <w:rPr>
          <w:sz w:val="28"/>
          <w:szCs w:val="28"/>
        </w:rPr>
        <w:t xml:space="preserve">ителем условий для приобретения </w:t>
      </w:r>
      <w:r w:rsidR="00970F77" w:rsidRPr="0016229D">
        <w:rPr>
          <w:sz w:val="28"/>
          <w:szCs w:val="28"/>
        </w:rPr>
        <w:t>обучающимис</w:t>
      </w:r>
      <w:r w:rsidR="009E0460" w:rsidRPr="0016229D">
        <w:rPr>
          <w:sz w:val="28"/>
          <w:szCs w:val="28"/>
        </w:rPr>
        <w:t xml:space="preserve">я позитивного социального опыта, </w:t>
      </w:r>
      <w:r w:rsidR="001F7AA4" w:rsidRPr="0016229D">
        <w:rPr>
          <w:sz w:val="28"/>
          <w:szCs w:val="28"/>
        </w:rPr>
        <w:t>формирования гражданской позиции.</w:t>
      </w:r>
    </w:p>
    <w:p w:rsidR="00AA1AAA" w:rsidRPr="0016229D" w:rsidRDefault="00C14C73" w:rsidP="00C14C73">
      <w:pPr>
        <w:widowControl w:val="0"/>
        <w:tabs>
          <w:tab w:val="num" w:pos="72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14C73">
        <w:rPr>
          <w:sz w:val="28"/>
          <w:szCs w:val="28"/>
        </w:rPr>
        <w:t xml:space="preserve">        4.5. </w:t>
      </w:r>
      <w:r w:rsidR="00AA1AAA" w:rsidRPr="0016229D">
        <w:rPr>
          <w:sz w:val="28"/>
          <w:szCs w:val="28"/>
        </w:rPr>
        <w:t>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девиантным (общественно опасным) поведением).</w:t>
      </w:r>
    </w:p>
    <w:p w:rsidR="00970F77" w:rsidRPr="0016229D" w:rsidRDefault="00C14C73" w:rsidP="00C14C73">
      <w:pPr>
        <w:widowControl w:val="0"/>
        <w:tabs>
          <w:tab w:val="num" w:pos="72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14C73">
        <w:rPr>
          <w:sz w:val="28"/>
          <w:szCs w:val="28"/>
        </w:rPr>
        <w:t xml:space="preserve">        4.6. </w:t>
      </w:r>
      <w:r w:rsidR="00970F77" w:rsidRPr="0016229D">
        <w:rPr>
          <w:sz w:val="28"/>
          <w:szCs w:val="28"/>
        </w:rPr>
        <w:t xml:space="preserve">Обеспечение высокого качества организации образовательного процесса на основе эффективного использования </w:t>
      </w:r>
      <w:r w:rsidR="00200F14" w:rsidRPr="0016229D">
        <w:rPr>
          <w:sz w:val="28"/>
          <w:szCs w:val="28"/>
        </w:rPr>
        <w:t>различны</w:t>
      </w:r>
      <w:r w:rsidR="00970F77" w:rsidRPr="0016229D">
        <w:rPr>
          <w:sz w:val="28"/>
          <w:szCs w:val="28"/>
        </w:rPr>
        <w:t xml:space="preserve">х образовательных технологий, в том числе </w:t>
      </w:r>
      <w:r w:rsidR="00200F14" w:rsidRPr="0016229D">
        <w:rPr>
          <w:sz w:val="28"/>
          <w:szCs w:val="28"/>
        </w:rPr>
        <w:t>дистанционных</w:t>
      </w:r>
      <w:r w:rsidR="00970F77" w:rsidRPr="0016229D">
        <w:rPr>
          <w:sz w:val="28"/>
          <w:szCs w:val="28"/>
        </w:rPr>
        <w:t xml:space="preserve"> </w:t>
      </w:r>
      <w:r w:rsidR="00200F14" w:rsidRPr="0016229D">
        <w:rPr>
          <w:sz w:val="28"/>
          <w:szCs w:val="28"/>
        </w:rPr>
        <w:t xml:space="preserve">образовательных </w:t>
      </w:r>
      <w:r w:rsidR="00970F77" w:rsidRPr="0016229D">
        <w:rPr>
          <w:sz w:val="28"/>
          <w:szCs w:val="28"/>
        </w:rPr>
        <w:t>технологий</w:t>
      </w:r>
      <w:r w:rsidR="00200F14" w:rsidRPr="0016229D">
        <w:rPr>
          <w:sz w:val="28"/>
          <w:szCs w:val="28"/>
        </w:rPr>
        <w:t xml:space="preserve"> или электронного обучения</w:t>
      </w:r>
      <w:r w:rsidR="00970F77" w:rsidRPr="0016229D">
        <w:rPr>
          <w:sz w:val="28"/>
          <w:szCs w:val="28"/>
        </w:rPr>
        <w:t>.</w:t>
      </w:r>
    </w:p>
    <w:p w:rsidR="00970F77" w:rsidRPr="0016229D" w:rsidRDefault="00C14C73" w:rsidP="00C14C73">
      <w:pPr>
        <w:widowControl w:val="0"/>
        <w:tabs>
          <w:tab w:val="num" w:pos="72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44120">
        <w:rPr>
          <w:sz w:val="28"/>
          <w:szCs w:val="28"/>
        </w:rPr>
        <w:t xml:space="preserve">        4.7. </w:t>
      </w:r>
      <w:r w:rsidR="00200F14" w:rsidRPr="0016229D">
        <w:rPr>
          <w:sz w:val="28"/>
          <w:szCs w:val="28"/>
        </w:rPr>
        <w:t>Н</w:t>
      </w:r>
      <w:r w:rsidR="00970F77" w:rsidRPr="0016229D">
        <w:rPr>
          <w:sz w:val="28"/>
          <w:szCs w:val="28"/>
        </w:rPr>
        <w:t>епрерывност</w:t>
      </w:r>
      <w:r w:rsidR="00200F14" w:rsidRPr="0016229D">
        <w:rPr>
          <w:sz w:val="28"/>
          <w:szCs w:val="28"/>
        </w:rPr>
        <w:t>ь</w:t>
      </w:r>
      <w:r w:rsidR="00970F77" w:rsidRPr="0016229D">
        <w:rPr>
          <w:sz w:val="28"/>
          <w:szCs w:val="28"/>
        </w:rPr>
        <w:t xml:space="preserve"> профессионального развития</w:t>
      </w:r>
      <w:r w:rsidR="00200F14" w:rsidRPr="0016229D">
        <w:rPr>
          <w:sz w:val="28"/>
          <w:szCs w:val="28"/>
        </w:rPr>
        <w:t xml:space="preserve"> учителя</w:t>
      </w:r>
      <w:r w:rsidR="00970F77" w:rsidRPr="0016229D">
        <w:rPr>
          <w:sz w:val="28"/>
          <w:szCs w:val="28"/>
        </w:rPr>
        <w:t xml:space="preserve">. </w:t>
      </w:r>
    </w:p>
    <w:p w:rsidR="00970F77" w:rsidRPr="008F2058" w:rsidRDefault="00970F77" w:rsidP="00970F77">
      <w:pPr>
        <w:pStyle w:val="a9"/>
        <w:spacing w:after="0"/>
        <w:ind w:left="0" w:firstLine="709"/>
        <w:jc w:val="both"/>
        <w:rPr>
          <w:sz w:val="28"/>
          <w:szCs w:val="28"/>
        </w:rPr>
      </w:pPr>
    </w:p>
    <w:p w:rsidR="00970F77" w:rsidRPr="008F2058" w:rsidRDefault="009C79C3" w:rsidP="00E70316">
      <w:pPr>
        <w:ind w:left="360"/>
        <w:jc w:val="center"/>
        <w:rPr>
          <w:b/>
          <w:sz w:val="28"/>
          <w:szCs w:val="28"/>
        </w:rPr>
      </w:pPr>
      <w:r w:rsidRPr="008602E7">
        <w:rPr>
          <w:b/>
          <w:sz w:val="28"/>
          <w:szCs w:val="28"/>
        </w:rPr>
        <w:t>5</w:t>
      </w:r>
      <w:r w:rsidR="00970F77" w:rsidRPr="008F2058">
        <w:rPr>
          <w:b/>
          <w:sz w:val="28"/>
          <w:szCs w:val="28"/>
        </w:rPr>
        <w:t>.  Процедура проведения конкурсного отбора</w:t>
      </w:r>
    </w:p>
    <w:p w:rsidR="00970F77" w:rsidRPr="008F2058" w:rsidRDefault="00970F77" w:rsidP="00970F77">
      <w:pPr>
        <w:jc w:val="center"/>
        <w:rPr>
          <w:b/>
          <w:sz w:val="28"/>
          <w:szCs w:val="28"/>
        </w:rPr>
      </w:pPr>
    </w:p>
    <w:p w:rsidR="00970F77" w:rsidRPr="008F2058" w:rsidRDefault="007571E4" w:rsidP="00262CF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4120" w:rsidRPr="00644120">
        <w:rPr>
          <w:sz w:val="28"/>
          <w:szCs w:val="28"/>
        </w:rPr>
        <w:t>5</w:t>
      </w:r>
      <w:r w:rsidR="00970F77" w:rsidRPr="008F2058">
        <w:rPr>
          <w:sz w:val="28"/>
          <w:szCs w:val="28"/>
        </w:rPr>
        <w:t xml:space="preserve">.1. Выдвижение учителей, указанных в пункте 1.4. настоящего  положения, на получение денежного поощрения проводится с их </w:t>
      </w:r>
      <w:r w:rsidR="006C3D71">
        <w:rPr>
          <w:sz w:val="28"/>
          <w:szCs w:val="28"/>
        </w:rPr>
        <w:t xml:space="preserve">письменного </w:t>
      </w:r>
      <w:r w:rsidR="00970F77" w:rsidRPr="008F2058">
        <w:rPr>
          <w:sz w:val="28"/>
          <w:szCs w:val="28"/>
        </w:rPr>
        <w:t>согласия</w:t>
      </w:r>
      <w:r w:rsidR="00970F77">
        <w:rPr>
          <w:sz w:val="28"/>
          <w:szCs w:val="28"/>
        </w:rPr>
        <w:t xml:space="preserve"> </w:t>
      </w:r>
      <w:r w:rsidR="001A1B94">
        <w:rPr>
          <w:sz w:val="28"/>
          <w:szCs w:val="28"/>
        </w:rPr>
        <w:t>органами</w:t>
      </w:r>
      <w:r w:rsidR="00D1458E">
        <w:rPr>
          <w:sz w:val="28"/>
          <w:szCs w:val="28"/>
        </w:rPr>
        <w:t xml:space="preserve"> </w:t>
      </w:r>
      <w:r w:rsidR="006317FF" w:rsidRPr="008F2058">
        <w:rPr>
          <w:sz w:val="28"/>
          <w:szCs w:val="28"/>
        </w:rPr>
        <w:t>государственно-общественн</w:t>
      </w:r>
      <w:r w:rsidR="006317FF">
        <w:rPr>
          <w:sz w:val="28"/>
          <w:szCs w:val="28"/>
        </w:rPr>
        <w:t xml:space="preserve">ого управления </w:t>
      </w:r>
      <w:r w:rsidR="00970F77" w:rsidRPr="008F2058">
        <w:rPr>
          <w:sz w:val="28"/>
          <w:szCs w:val="28"/>
        </w:rPr>
        <w:t xml:space="preserve">(советом образовательного учреждения, попечительским советом, управляющим советом или др.), обеспечивающими </w:t>
      </w:r>
      <w:r w:rsidR="006317FF">
        <w:rPr>
          <w:sz w:val="28"/>
          <w:szCs w:val="28"/>
        </w:rPr>
        <w:t>общественный</w:t>
      </w:r>
      <w:r w:rsidR="00970F77" w:rsidRPr="008F2058">
        <w:rPr>
          <w:sz w:val="28"/>
          <w:szCs w:val="28"/>
        </w:rPr>
        <w:t xml:space="preserve"> характер управления образовательн</w:t>
      </w:r>
      <w:r w:rsidR="006317FF">
        <w:rPr>
          <w:sz w:val="28"/>
          <w:szCs w:val="28"/>
        </w:rPr>
        <w:t>ой организации</w:t>
      </w:r>
      <w:r w:rsidR="00970F77">
        <w:rPr>
          <w:sz w:val="28"/>
          <w:szCs w:val="28"/>
        </w:rPr>
        <w:t>.</w:t>
      </w:r>
    </w:p>
    <w:p w:rsidR="00970F77" w:rsidRDefault="007571E4" w:rsidP="002363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44120" w:rsidRPr="00644120">
        <w:rPr>
          <w:sz w:val="28"/>
          <w:szCs w:val="28"/>
        </w:rPr>
        <w:t>5</w:t>
      </w:r>
      <w:r w:rsidR="00970F77" w:rsidRPr="008F2058">
        <w:rPr>
          <w:sz w:val="28"/>
          <w:szCs w:val="28"/>
        </w:rPr>
        <w:t xml:space="preserve">.2. </w:t>
      </w:r>
      <w:r w:rsidR="00ED2583">
        <w:rPr>
          <w:sz w:val="28"/>
          <w:szCs w:val="28"/>
        </w:rPr>
        <w:t xml:space="preserve">Материалы </w:t>
      </w:r>
      <w:r w:rsidR="00970F77" w:rsidRPr="008F2058">
        <w:rPr>
          <w:sz w:val="28"/>
          <w:szCs w:val="28"/>
        </w:rPr>
        <w:t>Претендент</w:t>
      </w:r>
      <w:r w:rsidR="00ED2583">
        <w:rPr>
          <w:sz w:val="28"/>
          <w:szCs w:val="28"/>
        </w:rPr>
        <w:t>ов</w:t>
      </w:r>
      <w:r w:rsidR="00970F77" w:rsidRPr="008F2058">
        <w:rPr>
          <w:sz w:val="28"/>
          <w:szCs w:val="28"/>
        </w:rPr>
        <w:t xml:space="preserve"> </w:t>
      </w:r>
      <w:r w:rsidR="00ED2583">
        <w:rPr>
          <w:sz w:val="28"/>
          <w:szCs w:val="28"/>
        </w:rPr>
        <w:t xml:space="preserve">проходят техническую экспертизу и отбор на муниципальном </w:t>
      </w:r>
      <w:r w:rsidR="00D1458E">
        <w:rPr>
          <w:sz w:val="28"/>
          <w:szCs w:val="28"/>
        </w:rPr>
        <w:t xml:space="preserve">уровне в срок до </w:t>
      </w:r>
      <w:r w:rsidR="00734BE6">
        <w:rPr>
          <w:b/>
          <w:sz w:val="28"/>
          <w:szCs w:val="28"/>
        </w:rPr>
        <w:t>30</w:t>
      </w:r>
      <w:r w:rsidR="00D1458E" w:rsidRPr="00E66F6D">
        <w:rPr>
          <w:b/>
          <w:sz w:val="28"/>
          <w:szCs w:val="28"/>
        </w:rPr>
        <w:t xml:space="preserve"> </w:t>
      </w:r>
      <w:r w:rsidR="00E66F6D">
        <w:rPr>
          <w:b/>
          <w:sz w:val="28"/>
          <w:szCs w:val="28"/>
        </w:rPr>
        <w:t>мая</w:t>
      </w:r>
      <w:r w:rsidR="0023630C">
        <w:rPr>
          <w:sz w:val="28"/>
          <w:szCs w:val="28"/>
        </w:rPr>
        <w:t xml:space="preserve"> текущего года. Т</w:t>
      </w:r>
      <w:r w:rsidR="00F02C67" w:rsidRPr="007D4623">
        <w:rPr>
          <w:sz w:val="28"/>
          <w:szCs w:val="28"/>
        </w:rPr>
        <w:t>ехническ</w:t>
      </w:r>
      <w:r w:rsidR="0023630C">
        <w:rPr>
          <w:sz w:val="28"/>
          <w:szCs w:val="28"/>
        </w:rPr>
        <w:t>ая</w:t>
      </w:r>
      <w:r w:rsidR="00F02C67" w:rsidRPr="007D4623">
        <w:rPr>
          <w:sz w:val="28"/>
          <w:szCs w:val="28"/>
        </w:rPr>
        <w:t xml:space="preserve"> экспертиз</w:t>
      </w:r>
      <w:r w:rsidR="0023630C">
        <w:rPr>
          <w:sz w:val="28"/>
          <w:szCs w:val="28"/>
        </w:rPr>
        <w:t>а</w:t>
      </w:r>
      <w:r w:rsidR="00F02C67" w:rsidRPr="007D4623">
        <w:rPr>
          <w:sz w:val="28"/>
          <w:szCs w:val="28"/>
        </w:rPr>
        <w:t xml:space="preserve"> </w:t>
      </w:r>
      <w:r w:rsidR="0023630C">
        <w:rPr>
          <w:sz w:val="28"/>
          <w:szCs w:val="28"/>
        </w:rPr>
        <w:t xml:space="preserve">проводится по критериям, указанным в </w:t>
      </w:r>
      <w:r w:rsidR="0023630C" w:rsidRPr="003139AA">
        <w:rPr>
          <w:sz w:val="28"/>
          <w:szCs w:val="28"/>
        </w:rPr>
        <w:t xml:space="preserve">приложении </w:t>
      </w:r>
      <w:r w:rsidR="00B25559" w:rsidRPr="003139AA">
        <w:rPr>
          <w:sz w:val="28"/>
          <w:szCs w:val="28"/>
        </w:rPr>
        <w:t>2</w:t>
      </w:r>
      <w:r w:rsidR="0023630C">
        <w:rPr>
          <w:sz w:val="28"/>
          <w:szCs w:val="28"/>
        </w:rPr>
        <w:t xml:space="preserve"> приложения к настоящему приказу.</w:t>
      </w:r>
    </w:p>
    <w:p w:rsidR="00EC3A67" w:rsidRDefault="00262CF9" w:rsidP="00EC3A67">
      <w:pPr>
        <w:tabs>
          <w:tab w:val="left" w:pos="900"/>
        </w:tabs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44120" w:rsidRPr="00644120">
        <w:rPr>
          <w:sz w:val="28"/>
          <w:szCs w:val="28"/>
        </w:rPr>
        <w:t>5</w:t>
      </w:r>
      <w:r w:rsidR="0023630C">
        <w:rPr>
          <w:sz w:val="28"/>
          <w:szCs w:val="28"/>
        </w:rPr>
        <w:t xml:space="preserve">.3. Документы на Претендента представляются в Региональную конкурсную комиссию (далее – конкурсная комиссия) в соответствии с перечнем, указанным в </w:t>
      </w:r>
      <w:r w:rsidR="0023630C" w:rsidRPr="003139AA">
        <w:rPr>
          <w:sz w:val="28"/>
          <w:szCs w:val="28"/>
        </w:rPr>
        <w:t>приложении 1</w:t>
      </w:r>
      <w:r w:rsidR="0023630C">
        <w:rPr>
          <w:sz w:val="28"/>
          <w:szCs w:val="28"/>
        </w:rPr>
        <w:t xml:space="preserve"> приложения к настоящему приказу, в срок </w:t>
      </w:r>
      <w:r w:rsidR="0023630C" w:rsidRPr="0079290D">
        <w:rPr>
          <w:sz w:val="28"/>
          <w:szCs w:val="28"/>
        </w:rPr>
        <w:t xml:space="preserve">до </w:t>
      </w:r>
      <w:r w:rsidR="00734BE6">
        <w:rPr>
          <w:b/>
          <w:sz w:val="28"/>
          <w:szCs w:val="28"/>
        </w:rPr>
        <w:t>01</w:t>
      </w:r>
      <w:r w:rsidR="0023630C" w:rsidRPr="0079290D">
        <w:rPr>
          <w:b/>
          <w:sz w:val="28"/>
          <w:szCs w:val="28"/>
        </w:rPr>
        <w:t xml:space="preserve"> </w:t>
      </w:r>
      <w:r w:rsidR="00734BE6">
        <w:rPr>
          <w:b/>
          <w:sz w:val="28"/>
          <w:szCs w:val="28"/>
        </w:rPr>
        <w:t>июня</w:t>
      </w:r>
      <w:r w:rsidR="0023630C">
        <w:rPr>
          <w:sz w:val="28"/>
          <w:szCs w:val="28"/>
        </w:rPr>
        <w:t xml:space="preserve"> текущего года</w:t>
      </w:r>
      <w:r w:rsidR="00F62798" w:rsidRPr="00F62798">
        <w:rPr>
          <w:sz w:val="28"/>
          <w:szCs w:val="28"/>
        </w:rPr>
        <w:t xml:space="preserve"> </w:t>
      </w:r>
      <w:r w:rsidR="00F62798" w:rsidRPr="003139AA">
        <w:rPr>
          <w:sz w:val="28"/>
          <w:szCs w:val="28"/>
        </w:rPr>
        <w:t xml:space="preserve">по адресу: </w:t>
      </w:r>
      <w:r w:rsidR="00F62798" w:rsidRPr="00E46FA0">
        <w:rPr>
          <w:sz w:val="28"/>
          <w:szCs w:val="28"/>
        </w:rPr>
        <w:t xml:space="preserve">628011, г. Ханты-Мансийск, ул. </w:t>
      </w:r>
      <w:r w:rsidR="0079290D" w:rsidRPr="00E46FA0">
        <w:rPr>
          <w:sz w:val="28"/>
          <w:szCs w:val="28"/>
        </w:rPr>
        <w:t>Коминтерна</w:t>
      </w:r>
      <w:r w:rsidR="004A58E9" w:rsidRPr="00E46FA0">
        <w:rPr>
          <w:sz w:val="28"/>
          <w:szCs w:val="28"/>
        </w:rPr>
        <w:t xml:space="preserve">, д. </w:t>
      </w:r>
      <w:r w:rsidR="0079290D" w:rsidRPr="00E46FA0">
        <w:rPr>
          <w:sz w:val="28"/>
          <w:szCs w:val="28"/>
        </w:rPr>
        <w:t>6</w:t>
      </w:r>
      <w:r w:rsidR="004A58E9" w:rsidRPr="00E46FA0">
        <w:rPr>
          <w:sz w:val="28"/>
          <w:szCs w:val="28"/>
        </w:rPr>
        <w:t xml:space="preserve">, кабинет </w:t>
      </w:r>
      <w:r w:rsidR="00FA0580" w:rsidRPr="00E46FA0">
        <w:rPr>
          <w:sz w:val="28"/>
          <w:szCs w:val="28"/>
        </w:rPr>
        <w:t>202</w:t>
      </w:r>
      <w:r w:rsidR="004A58E9" w:rsidRPr="00E46FA0">
        <w:rPr>
          <w:sz w:val="28"/>
          <w:szCs w:val="28"/>
        </w:rPr>
        <w:t xml:space="preserve"> (центр сопровождения проектной и инновационной деятельности АУ «Институт развития образования»; ответственный секретарь конкурса </w:t>
      </w:r>
      <w:r w:rsidR="00FA0580" w:rsidRPr="00E46FA0">
        <w:rPr>
          <w:sz w:val="28"/>
          <w:szCs w:val="28"/>
        </w:rPr>
        <w:t>Собянина Светлана Александровна</w:t>
      </w:r>
      <w:r w:rsidR="008338A0" w:rsidRPr="00E46FA0">
        <w:rPr>
          <w:sz w:val="28"/>
          <w:szCs w:val="28"/>
        </w:rPr>
        <w:t xml:space="preserve">, раб. тел.  8(3467) </w:t>
      </w:r>
      <w:r w:rsidR="00FA0580" w:rsidRPr="00E46FA0">
        <w:rPr>
          <w:sz w:val="28"/>
          <w:szCs w:val="28"/>
        </w:rPr>
        <w:t>32</w:t>
      </w:r>
      <w:r w:rsidR="008338A0" w:rsidRPr="00E46FA0">
        <w:rPr>
          <w:sz w:val="28"/>
          <w:szCs w:val="28"/>
        </w:rPr>
        <w:t>-</w:t>
      </w:r>
      <w:r w:rsidR="00FA0580" w:rsidRPr="00E46FA0">
        <w:rPr>
          <w:sz w:val="28"/>
          <w:szCs w:val="28"/>
        </w:rPr>
        <w:t>02</w:t>
      </w:r>
      <w:r w:rsidR="008338A0" w:rsidRPr="00E46FA0">
        <w:rPr>
          <w:sz w:val="28"/>
          <w:szCs w:val="28"/>
        </w:rPr>
        <w:t>-</w:t>
      </w:r>
      <w:r w:rsidR="00FA0580" w:rsidRPr="00E46FA0">
        <w:rPr>
          <w:sz w:val="28"/>
          <w:szCs w:val="28"/>
        </w:rPr>
        <w:t>36</w:t>
      </w:r>
      <w:r w:rsidR="008338A0" w:rsidRPr="00E46FA0">
        <w:rPr>
          <w:sz w:val="28"/>
          <w:szCs w:val="28"/>
        </w:rPr>
        <w:t xml:space="preserve">, </w:t>
      </w:r>
      <w:hyperlink r:id="rId11" w:history="1">
        <w:r w:rsidR="00FA0580" w:rsidRPr="00E46FA0">
          <w:rPr>
            <w:rStyle w:val="ad"/>
            <w:sz w:val="28"/>
            <w:szCs w:val="28"/>
            <w:lang w:val="en-US"/>
          </w:rPr>
          <w:t>ssa</w:t>
        </w:r>
        <w:r w:rsidR="00FA0580" w:rsidRPr="00E46FA0">
          <w:rPr>
            <w:rStyle w:val="ad"/>
            <w:sz w:val="28"/>
            <w:szCs w:val="28"/>
          </w:rPr>
          <w:t>@iro86.ru</w:t>
        </w:r>
      </w:hyperlink>
      <w:r w:rsidR="008338A0" w:rsidRPr="00E46FA0">
        <w:rPr>
          <w:sz w:val="28"/>
          <w:szCs w:val="28"/>
        </w:rPr>
        <w:t>)</w:t>
      </w:r>
      <w:r w:rsidR="00663D29" w:rsidRPr="00E46FA0">
        <w:rPr>
          <w:sz w:val="28"/>
          <w:szCs w:val="28"/>
        </w:rPr>
        <w:t>.</w:t>
      </w:r>
      <w:r w:rsidR="00663D29">
        <w:rPr>
          <w:sz w:val="28"/>
          <w:szCs w:val="28"/>
        </w:rPr>
        <w:t xml:space="preserve"> </w:t>
      </w:r>
    </w:p>
    <w:p w:rsidR="00870992" w:rsidRPr="00EC3A67" w:rsidRDefault="007571E4" w:rsidP="00970F77">
      <w:pPr>
        <w:jc w:val="both"/>
        <w:rPr>
          <w:sz w:val="28"/>
          <w:szCs w:val="28"/>
        </w:rPr>
      </w:pPr>
      <w:r w:rsidRPr="009D2176">
        <w:rPr>
          <w:sz w:val="28"/>
          <w:szCs w:val="28"/>
        </w:rPr>
        <w:tab/>
      </w:r>
      <w:r w:rsidR="003147E2">
        <w:rPr>
          <w:sz w:val="28"/>
          <w:szCs w:val="28"/>
        </w:rPr>
        <w:t xml:space="preserve"> </w:t>
      </w:r>
      <w:r w:rsidR="00870992" w:rsidRPr="00870992">
        <w:rPr>
          <w:sz w:val="28"/>
          <w:szCs w:val="28"/>
        </w:rPr>
        <w:t>5</w:t>
      </w:r>
      <w:r w:rsidR="00870992">
        <w:rPr>
          <w:sz w:val="28"/>
          <w:szCs w:val="28"/>
        </w:rPr>
        <w:t>.</w:t>
      </w:r>
      <w:r w:rsidR="00870992" w:rsidRPr="00870992">
        <w:rPr>
          <w:sz w:val="28"/>
          <w:szCs w:val="28"/>
        </w:rPr>
        <w:t>4</w:t>
      </w:r>
      <w:r w:rsidR="00870992">
        <w:rPr>
          <w:sz w:val="28"/>
          <w:szCs w:val="28"/>
        </w:rPr>
        <w:t xml:space="preserve">. Претенденты, подавшие заявку на участие в Конкурсе, заполняют Информационную карту участника Конкурса на сайте </w:t>
      </w:r>
      <w:r w:rsidR="00870992" w:rsidRPr="00E46FA0">
        <w:rPr>
          <w:sz w:val="28"/>
          <w:szCs w:val="28"/>
        </w:rPr>
        <w:t>АУ «Институт развития образования»</w:t>
      </w:r>
      <w:r w:rsidR="00EC3A67" w:rsidRPr="00EC3A67">
        <w:rPr>
          <w:color w:val="000000"/>
          <w:spacing w:val="-6"/>
          <w:sz w:val="28"/>
          <w:szCs w:val="28"/>
        </w:rPr>
        <w:t xml:space="preserve"> </w:t>
      </w:r>
      <w:hyperlink r:id="rId12" w:history="1">
        <w:r w:rsidR="00EC3A67" w:rsidRPr="005A7CE7">
          <w:rPr>
            <w:rStyle w:val="ad"/>
            <w:spacing w:val="-6"/>
            <w:sz w:val="28"/>
            <w:szCs w:val="28"/>
            <w:lang w:val="en-US"/>
          </w:rPr>
          <w:t>www</w:t>
        </w:r>
        <w:r w:rsidR="00EC3A67" w:rsidRPr="005A7CE7">
          <w:rPr>
            <w:rStyle w:val="ad"/>
            <w:spacing w:val="-6"/>
            <w:sz w:val="28"/>
            <w:szCs w:val="28"/>
          </w:rPr>
          <w:t>.</w:t>
        </w:r>
        <w:r w:rsidR="00EC3A67" w:rsidRPr="005A7CE7">
          <w:rPr>
            <w:rStyle w:val="ad"/>
            <w:spacing w:val="-6"/>
            <w:sz w:val="28"/>
            <w:szCs w:val="28"/>
            <w:lang w:val="en-US"/>
          </w:rPr>
          <w:t>iro</w:t>
        </w:r>
        <w:r w:rsidR="00EC3A67" w:rsidRPr="005A7CE7">
          <w:rPr>
            <w:rStyle w:val="ad"/>
            <w:spacing w:val="-6"/>
            <w:sz w:val="28"/>
            <w:szCs w:val="28"/>
          </w:rPr>
          <w:t>86.</w:t>
        </w:r>
        <w:r w:rsidR="00EC3A67" w:rsidRPr="005A7CE7">
          <w:rPr>
            <w:rStyle w:val="ad"/>
            <w:spacing w:val="-6"/>
            <w:sz w:val="28"/>
            <w:szCs w:val="28"/>
            <w:lang w:val="en-US"/>
          </w:rPr>
          <w:t>ru</w:t>
        </w:r>
      </w:hyperlink>
      <w:r w:rsidR="00EC3A67">
        <w:rPr>
          <w:color w:val="000000"/>
          <w:spacing w:val="-6"/>
          <w:sz w:val="28"/>
          <w:szCs w:val="28"/>
        </w:rPr>
        <w:t xml:space="preserve"> (раздел «Конкурсы»).</w:t>
      </w:r>
    </w:p>
    <w:p w:rsidR="00EC3A67" w:rsidRDefault="003147E2" w:rsidP="00EC3A67">
      <w:pPr>
        <w:tabs>
          <w:tab w:val="left" w:pos="900"/>
        </w:tabs>
        <w:ind w:right="-5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644120" w:rsidRPr="00464660">
        <w:rPr>
          <w:sz w:val="28"/>
          <w:szCs w:val="28"/>
        </w:rPr>
        <w:t>5</w:t>
      </w:r>
      <w:r w:rsidR="0023630C">
        <w:rPr>
          <w:sz w:val="28"/>
          <w:szCs w:val="28"/>
        </w:rPr>
        <w:t>.5</w:t>
      </w:r>
      <w:r w:rsidR="00970F77" w:rsidRPr="008F2058">
        <w:rPr>
          <w:sz w:val="28"/>
          <w:szCs w:val="28"/>
        </w:rPr>
        <w:t xml:space="preserve">. </w:t>
      </w:r>
      <w:r w:rsidR="00347186">
        <w:rPr>
          <w:sz w:val="28"/>
          <w:szCs w:val="28"/>
        </w:rPr>
        <w:t xml:space="preserve"> </w:t>
      </w:r>
      <w:r w:rsidR="00EC3A67">
        <w:rPr>
          <w:sz w:val="28"/>
          <w:szCs w:val="28"/>
        </w:rPr>
        <w:t>Состав к</w:t>
      </w:r>
      <w:r w:rsidR="00EC3A67" w:rsidRPr="008F2058">
        <w:rPr>
          <w:sz w:val="28"/>
          <w:szCs w:val="28"/>
        </w:rPr>
        <w:t>онкурсн</w:t>
      </w:r>
      <w:r w:rsidR="00EC3A67">
        <w:rPr>
          <w:sz w:val="28"/>
          <w:szCs w:val="28"/>
        </w:rPr>
        <w:t>ой</w:t>
      </w:r>
      <w:r w:rsidR="00EC3A67" w:rsidRPr="008F2058">
        <w:rPr>
          <w:sz w:val="28"/>
          <w:szCs w:val="28"/>
        </w:rPr>
        <w:t xml:space="preserve"> комисси</w:t>
      </w:r>
      <w:r w:rsidR="00EC3A67">
        <w:rPr>
          <w:sz w:val="28"/>
          <w:szCs w:val="28"/>
        </w:rPr>
        <w:t>и утверждается приказом Департамента.</w:t>
      </w:r>
      <w:r w:rsidR="00EC3A67" w:rsidRPr="00EC3A67">
        <w:rPr>
          <w:b/>
          <w:sz w:val="28"/>
          <w:szCs w:val="28"/>
        </w:rPr>
        <w:t xml:space="preserve"> </w:t>
      </w:r>
    </w:p>
    <w:p w:rsidR="00EC3A67" w:rsidRPr="00FC29EB" w:rsidRDefault="00EC3A67" w:rsidP="00EC3A67">
      <w:pPr>
        <w:tabs>
          <w:tab w:val="left" w:pos="900"/>
        </w:tabs>
        <w:ind w:right="-5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C29EB">
        <w:rPr>
          <w:b/>
          <w:sz w:val="28"/>
          <w:szCs w:val="28"/>
        </w:rPr>
        <w:t>Документы, представленные в нарушении требований и сроков, не рассматриваются и не участвуют в конкурсном отборе.</w:t>
      </w:r>
    </w:p>
    <w:p w:rsidR="003147E2" w:rsidRPr="008F2058" w:rsidRDefault="003147E2" w:rsidP="003147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4120">
        <w:rPr>
          <w:sz w:val="28"/>
          <w:szCs w:val="28"/>
        </w:rPr>
        <w:t>5</w:t>
      </w:r>
      <w:r w:rsidRPr="009D2176">
        <w:rPr>
          <w:sz w:val="28"/>
          <w:szCs w:val="28"/>
        </w:rPr>
        <w:t>.</w:t>
      </w:r>
      <w:r w:rsidRPr="00870992">
        <w:rPr>
          <w:sz w:val="28"/>
          <w:szCs w:val="28"/>
        </w:rPr>
        <w:t>6</w:t>
      </w:r>
      <w:r w:rsidRPr="009D2176">
        <w:rPr>
          <w:sz w:val="28"/>
          <w:szCs w:val="28"/>
        </w:rPr>
        <w:t>. Максимальный балл по каждому из критериев отбора составляет</w:t>
      </w:r>
      <w:r w:rsidRPr="008F2058">
        <w:rPr>
          <w:sz w:val="28"/>
          <w:szCs w:val="28"/>
        </w:rPr>
        <w:t xml:space="preserve"> 10 баллов.   </w:t>
      </w:r>
    </w:p>
    <w:p w:rsidR="00970F77" w:rsidRPr="008F2058" w:rsidRDefault="003147E2" w:rsidP="003147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347186">
        <w:rPr>
          <w:sz w:val="28"/>
          <w:szCs w:val="28"/>
        </w:rPr>
        <w:t>К</w:t>
      </w:r>
      <w:r w:rsidR="00970F77" w:rsidRPr="008F2058">
        <w:rPr>
          <w:sz w:val="28"/>
          <w:szCs w:val="28"/>
        </w:rPr>
        <w:t>онкурсная комиссия на основе критериев отбора, у</w:t>
      </w:r>
      <w:r w:rsidR="00CA7F09">
        <w:rPr>
          <w:sz w:val="28"/>
          <w:szCs w:val="28"/>
        </w:rPr>
        <w:t>казанных в настоящем положении,</w:t>
      </w:r>
      <w:r w:rsidR="00970F77" w:rsidRPr="008F2058">
        <w:rPr>
          <w:sz w:val="28"/>
          <w:szCs w:val="28"/>
        </w:rPr>
        <w:t xml:space="preserve"> организует и проводит </w:t>
      </w:r>
      <w:r w:rsidR="00CA7F09">
        <w:rPr>
          <w:sz w:val="28"/>
          <w:szCs w:val="28"/>
        </w:rPr>
        <w:t xml:space="preserve">экспертизу представленных материалов в срок до </w:t>
      </w:r>
      <w:r w:rsidR="00734BE6" w:rsidRPr="00E46FA0">
        <w:rPr>
          <w:b/>
          <w:sz w:val="28"/>
          <w:szCs w:val="28"/>
        </w:rPr>
        <w:t>17</w:t>
      </w:r>
      <w:r w:rsidR="007069B0" w:rsidRPr="00E46FA0">
        <w:rPr>
          <w:b/>
          <w:sz w:val="28"/>
          <w:szCs w:val="28"/>
        </w:rPr>
        <w:t xml:space="preserve"> июн</w:t>
      </w:r>
      <w:r w:rsidR="00C61DBD" w:rsidRPr="00E46FA0">
        <w:rPr>
          <w:b/>
          <w:sz w:val="28"/>
          <w:szCs w:val="28"/>
        </w:rPr>
        <w:t>я</w:t>
      </w:r>
      <w:r w:rsidR="00CA7F09" w:rsidRPr="00E46FA0">
        <w:rPr>
          <w:b/>
          <w:sz w:val="28"/>
          <w:szCs w:val="28"/>
        </w:rPr>
        <w:t xml:space="preserve"> текущего года</w:t>
      </w:r>
      <w:r w:rsidR="00970F77" w:rsidRPr="00E46FA0">
        <w:rPr>
          <w:b/>
          <w:sz w:val="28"/>
          <w:szCs w:val="28"/>
        </w:rPr>
        <w:t>.</w:t>
      </w:r>
      <w:r w:rsidR="00970F77" w:rsidRPr="008F2058">
        <w:rPr>
          <w:sz w:val="28"/>
          <w:szCs w:val="28"/>
        </w:rPr>
        <w:t xml:space="preserve"> </w:t>
      </w:r>
    </w:p>
    <w:p w:rsidR="00970F77" w:rsidRPr="00527135" w:rsidRDefault="007571E4" w:rsidP="00970F7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644120" w:rsidRPr="00644120">
        <w:rPr>
          <w:sz w:val="28"/>
          <w:szCs w:val="28"/>
        </w:rPr>
        <w:t>5</w:t>
      </w:r>
      <w:r w:rsidR="0023630C">
        <w:rPr>
          <w:sz w:val="28"/>
          <w:szCs w:val="28"/>
        </w:rPr>
        <w:t>.</w:t>
      </w:r>
      <w:r w:rsidR="003147E2">
        <w:rPr>
          <w:sz w:val="28"/>
          <w:szCs w:val="28"/>
        </w:rPr>
        <w:t>8</w:t>
      </w:r>
      <w:r w:rsidR="00674A76">
        <w:rPr>
          <w:sz w:val="28"/>
          <w:szCs w:val="28"/>
        </w:rPr>
        <w:t xml:space="preserve">. </w:t>
      </w:r>
      <w:r w:rsidR="00347186" w:rsidRPr="00527135">
        <w:rPr>
          <w:sz w:val="28"/>
          <w:szCs w:val="28"/>
        </w:rPr>
        <w:t>К</w:t>
      </w:r>
      <w:r w:rsidR="00E70316" w:rsidRPr="00527135">
        <w:rPr>
          <w:sz w:val="28"/>
          <w:szCs w:val="28"/>
        </w:rPr>
        <w:t xml:space="preserve">онкурсная комиссия </w:t>
      </w:r>
      <w:r w:rsidR="00970F77" w:rsidRPr="00527135">
        <w:rPr>
          <w:sz w:val="28"/>
          <w:szCs w:val="28"/>
        </w:rPr>
        <w:t>определяет участие гражданских экспертных организаций числом не менее трех (</w:t>
      </w:r>
      <w:r w:rsidR="00674A76" w:rsidRPr="00527135">
        <w:rPr>
          <w:sz w:val="28"/>
          <w:szCs w:val="28"/>
        </w:rPr>
        <w:t xml:space="preserve">региональный орган государственно-общественного управления, ассоциация попечителей, совет </w:t>
      </w:r>
      <w:r w:rsidR="004D34D4" w:rsidRPr="00527135">
        <w:rPr>
          <w:sz w:val="28"/>
          <w:szCs w:val="28"/>
        </w:rPr>
        <w:t>ректоров вузов, территориальная профсоюзная организация работников народного образования и науки, профессиональные объединения работодателей, родительские и другие общественные организации</w:t>
      </w:r>
      <w:r w:rsidR="00970F77" w:rsidRPr="00527135">
        <w:rPr>
          <w:sz w:val="28"/>
          <w:szCs w:val="28"/>
        </w:rPr>
        <w:t>)</w:t>
      </w:r>
      <w:r w:rsidR="0080104A">
        <w:rPr>
          <w:sz w:val="28"/>
          <w:szCs w:val="28"/>
        </w:rPr>
        <w:t>.</w:t>
      </w:r>
      <w:r w:rsidR="004D34D4" w:rsidRPr="00527135">
        <w:rPr>
          <w:sz w:val="28"/>
          <w:szCs w:val="28"/>
        </w:rPr>
        <w:t xml:space="preserve"> </w:t>
      </w:r>
    </w:p>
    <w:p w:rsidR="00970F77" w:rsidRPr="008F2058" w:rsidRDefault="0023630C" w:rsidP="0023630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44120" w:rsidRPr="0064412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0104A">
        <w:rPr>
          <w:sz w:val="28"/>
          <w:szCs w:val="28"/>
        </w:rPr>
        <w:t>9</w:t>
      </w:r>
      <w:r w:rsidR="00970F77" w:rsidRPr="008F2058">
        <w:rPr>
          <w:sz w:val="28"/>
          <w:szCs w:val="28"/>
        </w:rPr>
        <w:t>. Экспертная о</w:t>
      </w:r>
      <w:r w:rsidR="00970F77">
        <w:rPr>
          <w:sz w:val="28"/>
          <w:szCs w:val="28"/>
        </w:rPr>
        <w:t xml:space="preserve">ценка результатов деятельности </w:t>
      </w:r>
      <w:r w:rsidR="007C50FE" w:rsidRPr="003139AA">
        <w:rPr>
          <w:sz w:val="28"/>
          <w:szCs w:val="28"/>
        </w:rPr>
        <w:t>П</w:t>
      </w:r>
      <w:r w:rsidR="00970F77" w:rsidRPr="003139AA">
        <w:rPr>
          <w:sz w:val="28"/>
          <w:szCs w:val="28"/>
        </w:rPr>
        <w:t>ретендентов по критериям отбора производится</w:t>
      </w:r>
      <w:r w:rsidR="00970F77" w:rsidRPr="008F2058">
        <w:rPr>
          <w:sz w:val="28"/>
          <w:szCs w:val="28"/>
        </w:rPr>
        <w:t xml:space="preserve"> с учетом  пап</w:t>
      </w:r>
      <w:r w:rsidR="003F57FC">
        <w:rPr>
          <w:sz w:val="28"/>
          <w:szCs w:val="28"/>
        </w:rPr>
        <w:t xml:space="preserve">ки профессиональных достижений </w:t>
      </w:r>
      <w:r w:rsidR="007B3AAB" w:rsidRPr="007B3AAB">
        <w:rPr>
          <w:sz w:val="28"/>
          <w:szCs w:val="28"/>
        </w:rPr>
        <w:t>П</w:t>
      </w:r>
      <w:r w:rsidR="00970F77" w:rsidRPr="008F2058">
        <w:rPr>
          <w:sz w:val="28"/>
          <w:szCs w:val="28"/>
        </w:rPr>
        <w:t>ретендента.</w:t>
      </w:r>
    </w:p>
    <w:p w:rsidR="00970F77" w:rsidRPr="007C50FE" w:rsidRDefault="007571E4" w:rsidP="00970F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4120" w:rsidRPr="00644120">
        <w:rPr>
          <w:sz w:val="28"/>
          <w:szCs w:val="28"/>
        </w:rPr>
        <w:t>5</w:t>
      </w:r>
      <w:r w:rsidR="0023630C">
        <w:rPr>
          <w:sz w:val="28"/>
          <w:szCs w:val="28"/>
        </w:rPr>
        <w:t>.</w:t>
      </w:r>
      <w:r w:rsidR="0080104A">
        <w:rPr>
          <w:sz w:val="28"/>
          <w:szCs w:val="28"/>
        </w:rPr>
        <w:t>10</w:t>
      </w:r>
      <w:r w:rsidR="00970F77" w:rsidRPr="008F2058">
        <w:rPr>
          <w:sz w:val="28"/>
          <w:szCs w:val="28"/>
        </w:rPr>
        <w:t xml:space="preserve">. На </w:t>
      </w:r>
      <w:r w:rsidR="00347186">
        <w:rPr>
          <w:sz w:val="28"/>
          <w:szCs w:val="28"/>
        </w:rPr>
        <w:t xml:space="preserve">основании результатов конкурса </w:t>
      </w:r>
      <w:r w:rsidR="0080104A">
        <w:rPr>
          <w:sz w:val="28"/>
          <w:szCs w:val="28"/>
        </w:rPr>
        <w:t>конкурсная</w:t>
      </w:r>
      <w:r w:rsidR="007C50FE" w:rsidRPr="00F51B24">
        <w:rPr>
          <w:sz w:val="28"/>
          <w:szCs w:val="28"/>
        </w:rPr>
        <w:t xml:space="preserve"> </w:t>
      </w:r>
      <w:r w:rsidR="00970F77" w:rsidRPr="00F51B24">
        <w:rPr>
          <w:sz w:val="28"/>
          <w:szCs w:val="28"/>
        </w:rPr>
        <w:t xml:space="preserve"> комиссия</w:t>
      </w:r>
      <w:r w:rsidR="00970F77" w:rsidRPr="008F2058">
        <w:rPr>
          <w:sz w:val="28"/>
          <w:szCs w:val="28"/>
        </w:rPr>
        <w:t xml:space="preserve"> формирует </w:t>
      </w:r>
      <w:r w:rsidR="00CE7D82">
        <w:rPr>
          <w:sz w:val="28"/>
          <w:szCs w:val="28"/>
        </w:rPr>
        <w:t>ранжированный список (</w:t>
      </w:r>
      <w:r w:rsidR="00970F77" w:rsidRPr="008F2058">
        <w:rPr>
          <w:sz w:val="28"/>
          <w:szCs w:val="28"/>
        </w:rPr>
        <w:t>рейтинг</w:t>
      </w:r>
      <w:r w:rsidR="00CE7D82">
        <w:rPr>
          <w:sz w:val="28"/>
          <w:szCs w:val="28"/>
        </w:rPr>
        <w:t>)</w:t>
      </w:r>
      <w:r w:rsidR="00970F77" w:rsidRPr="008F2058">
        <w:rPr>
          <w:sz w:val="28"/>
          <w:szCs w:val="28"/>
        </w:rPr>
        <w:t xml:space="preserve"> участников конкурса.</w:t>
      </w:r>
    </w:p>
    <w:p w:rsidR="00970F77" w:rsidRPr="006358BF" w:rsidRDefault="0023630C" w:rsidP="00970F77">
      <w:pPr>
        <w:shd w:val="clear" w:color="auto" w:fill="FFFFFF"/>
        <w:tabs>
          <w:tab w:val="left" w:pos="806"/>
        </w:tabs>
        <w:jc w:val="both"/>
        <w:rPr>
          <w:sz w:val="28"/>
          <w:szCs w:val="28"/>
        </w:rPr>
      </w:pPr>
      <w:r w:rsidRPr="006358BF">
        <w:rPr>
          <w:sz w:val="28"/>
          <w:szCs w:val="28"/>
        </w:rPr>
        <w:t xml:space="preserve">         </w:t>
      </w:r>
      <w:r w:rsidR="00B153B7">
        <w:rPr>
          <w:sz w:val="28"/>
          <w:szCs w:val="28"/>
        </w:rPr>
        <w:t xml:space="preserve"> </w:t>
      </w:r>
      <w:r w:rsidR="00644120" w:rsidRPr="00644120">
        <w:rPr>
          <w:sz w:val="28"/>
          <w:szCs w:val="28"/>
        </w:rPr>
        <w:t>5</w:t>
      </w:r>
      <w:r w:rsidRPr="006358BF">
        <w:rPr>
          <w:sz w:val="28"/>
          <w:szCs w:val="28"/>
        </w:rPr>
        <w:t>.</w:t>
      </w:r>
      <w:r w:rsidR="0080104A">
        <w:rPr>
          <w:sz w:val="28"/>
          <w:szCs w:val="28"/>
        </w:rPr>
        <w:t>11</w:t>
      </w:r>
      <w:r w:rsidR="00970F77" w:rsidRPr="006358BF">
        <w:rPr>
          <w:sz w:val="28"/>
          <w:szCs w:val="28"/>
        </w:rPr>
        <w:t xml:space="preserve">. </w:t>
      </w:r>
      <w:r w:rsidR="00AC0BD3">
        <w:rPr>
          <w:sz w:val="28"/>
          <w:szCs w:val="28"/>
        </w:rPr>
        <w:t>В случае,</w:t>
      </w:r>
      <w:r w:rsidR="00970F77" w:rsidRPr="006358BF">
        <w:rPr>
          <w:sz w:val="28"/>
          <w:szCs w:val="28"/>
        </w:rPr>
        <w:t xml:space="preserve"> если по результатам проведенной экспертизы число </w:t>
      </w:r>
      <w:r w:rsidR="007C50FE">
        <w:rPr>
          <w:sz w:val="28"/>
          <w:szCs w:val="28"/>
        </w:rPr>
        <w:t>П</w:t>
      </w:r>
      <w:r w:rsidR="00970F77" w:rsidRPr="006358BF">
        <w:rPr>
          <w:sz w:val="28"/>
          <w:szCs w:val="28"/>
        </w:rPr>
        <w:t xml:space="preserve">ретендентов окажется больше соответствующей квоты, установленной Ханты-Мансийскому автономному округу </w:t>
      </w:r>
      <w:r w:rsidR="006855E2" w:rsidRPr="006358BF">
        <w:rPr>
          <w:sz w:val="28"/>
          <w:szCs w:val="28"/>
        </w:rPr>
        <w:t>–</w:t>
      </w:r>
      <w:r w:rsidR="00970F77" w:rsidRPr="006358BF">
        <w:rPr>
          <w:sz w:val="28"/>
          <w:szCs w:val="28"/>
        </w:rPr>
        <w:t xml:space="preserve"> Югре, то проводится дополнительная экспертиза документов </w:t>
      </w:r>
      <w:r w:rsidR="007C50FE">
        <w:rPr>
          <w:sz w:val="28"/>
          <w:szCs w:val="28"/>
        </w:rPr>
        <w:t>П</w:t>
      </w:r>
      <w:r w:rsidR="00970F77" w:rsidRPr="006358BF">
        <w:rPr>
          <w:sz w:val="28"/>
          <w:szCs w:val="28"/>
        </w:rPr>
        <w:t>ретендентов, набравших одинаковое количество баллов.</w:t>
      </w:r>
    </w:p>
    <w:p w:rsidR="00970F77" w:rsidRPr="00CC6732" w:rsidRDefault="0023630C" w:rsidP="00970F77">
      <w:pPr>
        <w:shd w:val="clear" w:color="auto" w:fill="FFFFFF"/>
        <w:tabs>
          <w:tab w:val="left" w:pos="8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44120" w:rsidRPr="00464660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D40C46">
        <w:rPr>
          <w:sz w:val="28"/>
          <w:szCs w:val="28"/>
        </w:rPr>
        <w:t>2</w:t>
      </w:r>
      <w:r w:rsidR="00970F77" w:rsidRPr="008F2058">
        <w:rPr>
          <w:sz w:val="28"/>
          <w:szCs w:val="28"/>
        </w:rPr>
        <w:t xml:space="preserve">. </w:t>
      </w:r>
      <w:r w:rsidR="00347186">
        <w:rPr>
          <w:sz w:val="28"/>
          <w:szCs w:val="28"/>
        </w:rPr>
        <w:t>К</w:t>
      </w:r>
      <w:r w:rsidR="00970F77" w:rsidRPr="008F2058">
        <w:rPr>
          <w:sz w:val="28"/>
          <w:szCs w:val="28"/>
        </w:rPr>
        <w:t xml:space="preserve">онкурсная комиссия формирует список лучших учителей общеобразовательных </w:t>
      </w:r>
      <w:r w:rsidR="00B4205B">
        <w:rPr>
          <w:sz w:val="28"/>
          <w:szCs w:val="28"/>
        </w:rPr>
        <w:t>организац</w:t>
      </w:r>
      <w:r w:rsidR="00970F77" w:rsidRPr="008F2058">
        <w:rPr>
          <w:sz w:val="28"/>
          <w:szCs w:val="28"/>
        </w:rPr>
        <w:t xml:space="preserve">ий на получение денежного поощрения на </w:t>
      </w:r>
      <w:r w:rsidR="007C50FE" w:rsidRPr="00F51B24">
        <w:rPr>
          <w:sz w:val="28"/>
          <w:szCs w:val="28"/>
        </w:rPr>
        <w:t xml:space="preserve">основании </w:t>
      </w:r>
      <w:r w:rsidR="00CE7D82" w:rsidRPr="00337A08">
        <w:rPr>
          <w:sz w:val="28"/>
          <w:szCs w:val="28"/>
        </w:rPr>
        <w:t>ранжированного списка</w:t>
      </w:r>
      <w:r w:rsidR="00CE7D82" w:rsidRPr="00F51B24">
        <w:rPr>
          <w:sz w:val="28"/>
          <w:szCs w:val="28"/>
        </w:rPr>
        <w:t xml:space="preserve"> </w:t>
      </w:r>
      <w:r w:rsidR="007C50FE" w:rsidRPr="00F51B24">
        <w:rPr>
          <w:sz w:val="28"/>
          <w:szCs w:val="28"/>
        </w:rPr>
        <w:t xml:space="preserve"> участников конкурс</w:t>
      </w:r>
      <w:r w:rsidR="008218EE">
        <w:rPr>
          <w:sz w:val="28"/>
          <w:szCs w:val="28"/>
        </w:rPr>
        <w:t xml:space="preserve">а и протоколов, </w:t>
      </w:r>
      <w:r w:rsidR="008218EE">
        <w:rPr>
          <w:sz w:val="28"/>
          <w:szCs w:val="28"/>
        </w:rPr>
        <w:lastRenderedPageBreak/>
        <w:t xml:space="preserve">представленных </w:t>
      </w:r>
      <w:r w:rsidR="007C50FE" w:rsidRPr="00F51B24">
        <w:rPr>
          <w:sz w:val="28"/>
          <w:szCs w:val="28"/>
        </w:rPr>
        <w:t>Экспертной комиссией</w:t>
      </w:r>
      <w:r w:rsidR="007C50FE">
        <w:rPr>
          <w:sz w:val="28"/>
          <w:szCs w:val="28"/>
        </w:rPr>
        <w:t xml:space="preserve"> </w:t>
      </w:r>
      <w:r w:rsidR="007C50FE" w:rsidRPr="008F2058">
        <w:rPr>
          <w:sz w:val="28"/>
          <w:szCs w:val="28"/>
        </w:rPr>
        <w:t xml:space="preserve"> </w:t>
      </w:r>
      <w:r w:rsidR="00970F77" w:rsidRPr="008F2058">
        <w:rPr>
          <w:sz w:val="28"/>
          <w:szCs w:val="28"/>
        </w:rPr>
        <w:t>в соответствии с квотой</w:t>
      </w:r>
      <w:r w:rsidR="00970F77" w:rsidRPr="00F51B24">
        <w:rPr>
          <w:sz w:val="28"/>
          <w:szCs w:val="28"/>
        </w:rPr>
        <w:t>,</w:t>
      </w:r>
      <w:r w:rsidR="00970F77" w:rsidRPr="008F2058">
        <w:rPr>
          <w:sz w:val="28"/>
          <w:szCs w:val="28"/>
        </w:rPr>
        <w:t xml:space="preserve"> установленной Ханты-Мансийскому автономному округу </w:t>
      </w:r>
      <w:r w:rsidR="006855E2" w:rsidRPr="009E626E">
        <w:rPr>
          <w:sz w:val="28"/>
          <w:szCs w:val="28"/>
        </w:rPr>
        <w:t>–</w:t>
      </w:r>
      <w:r w:rsidR="00970F77" w:rsidRPr="006855E2">
        <w:rPr>
          <w:color w:val="FF0000"/>
          <w:sz w:val="28"/>
          <w:szCs w:val="28"/>
        </w:rPr>
        <w:t xml:space="preserve"> </w:t>
      </w:r>
      <w:r w:rsidR="00970F77" w:rsidRPr="008F2058">
        <w:rPr>
          <w:sz w:val="28"/>
          <w:szCs w:val="28"/>
        </w:rPr>
        <w:t>Югре</w:t>
      </w:r>
      <w:r w:rsidR="006855E2">
        <w:rPr>
          <w:sz w:val="28"/>
          <w:szCs w:val="28"/>
        </w:rPr>
        <w:t xml:space="preserve"> </w:t>
      </w:r>
      <w:r w:rsidR="00970F77" w:rsidRPr="008F2058">
        <w:rPr>
          <w:sz w:val="28"/>
          <w:szCs w:val="28"/>
        </w:rPr>
        <w:t xml:space="preserve"> Министерством образования и науки Российской Федерации</w:t>
      </w:r>
      <w:r w:rsidR="007C50FE">
        <w:rPr>
          <w:sz w:val="28"/>
          <w:szCs w:val="28"/>
        </w:rPr>
        <w:t xml:space="preserve"> </w:t>
      </w:r>
      <w:r w:rsidR="007C50FE" w:rsidRPr="008F2058">
        <w:rPr>
          <w:sz w:val="28"/>
          <w:szCs w:val="28"/>
        </w:rPr>
        <w:t>(</w:t>
      </w:r>
      <w:r w:rsidR="007C50FE" w:rsidRPr="00F51B24">
        <w:rPr>
          <w:sz w:val="28"/>
          <w:szCs w:val="28"/>
        </w:rPr>
        <w:t>11 человек)</w:t>
      </w:r>
      <w:r w:rsidR="00FD3E7C">
        <w:rPr>
          <w:sz w:val="28"/>
          <w:szCs w:val="28"/>
        </w:rPr>
        <w:t xml:space="preserve"> и </w:t>
      </w:r>
      <w:r w:rsidR="00970F77" w:rsidRPr="008F2058">
        <w:rPr>
          <w:sz w:val="28"/>
          <w:szCs w:val="28"/>
        </w:rPr>
        <w:t xml:space="preserve">  </w:t>
      </w:r>
      <w:r w:rsidR="00970F77" w:rsidRPr="00CC6732">
        <w:rPr>
          <w:sz w:val="28"/>
          <w:szCs w:val="28"/>
        </w:rPr>
        <w:t xml:space="preserve">направляет его </w:t>
      </w:r>
      <w:r w:rsidR="00EF3DFD">
        <w:rPr>
          <w:sz w:val="28"/>
          <w:szCs w:val="28"/>
        </w:rPr>
        <w:t>в коллегиальный</w:t>
      </w:r>
      <w:r w:rsidR="00970F77" w:rsidRPr="00CC6732">
        <w:rPr>
          <w:sz w:val="28"/>
          <w:szCs w:val="28"/>
        </w:rPr>
        <w:t xml:space="preserve"> орган.   </w:t>
      </w:r>
    </w:p>
    <w:p w:rsidR="00970F77" w:rsidRDefault="007571E4" w:rsidP="00970F77">
      <w:pPr>
        <w:shd w:val="clear" w:color="auto" w:fill="FFFFFF"/>
        <w:tabs>
          <w:tab w:val="left" w:pos="806"/>
        </w:tabs>
        <w:jc w:val="both"/>
        <w:rPr>
          <w:sz w:val="28"/>
          <w:szCs w:val="28"/>
        </w:rPr>
      </w:pPr>
      <w:r w:rsidRPr="00CC6732">
        <w:rPr>
          <w:sz w:val="28"/>
          <w:szCs w:val="28"/>
        </w:rPr>
        <w:tab/>
      </w:r>
      <w:r w:rsidR="00644120" w:rsidRPr="00464660">
        <w:rPr>
          <w:sz w:val="28"/>
          <w:szCs w:val="28"/>
        </w:rPr>
        <w:t>5</w:t>
      </w:r>
      <w:r w:rsidR="00970F77" w:rsidRPr="00CC6732">
        <w:rPr>
          <w:sz w:val="28"/>
          <w:szCs w:val="28"/>
        </w:rPr>
        <w:t>.</w:t>
      </w:r>
      <w:r w:rsidR="0023630C" w:rsidRPr="00CC6732">
        <w:rPr>
          <w:sz w:val="28"/>
          <w:szCs w:val="28"/>
        </w:rPr>
        <w:t>1</w:t>
      </w:r>
      <w:r w:rsidR="00D40C46">
        <w:rPr>
          <w:sz w:val="28"/>
          <w:szCs w:val="28"/>
        </w:rPr>
        <w:t>3</w:t>
      </w:r>
      <w:r w:rsidR="00970F77" w:rsidRPr="00CC6732">
        <w:rPr>
          <w:sz w:val="28"/>
          <w:szCs w:val="28"/>
        </w:rPr>
        <w:t xml:space="preserve">. </w:t>
      </w:r>
      <w:r w:rsidR="00FD3E7C">
        <w:rPr>
          <w:sz w:val="28"/>
          <w:szCs w:val="28"/>
        </w:rPr>
        <w:t xml:space="preserve">На основании представленного списка </w:t>
      </w:r>
      <w:r w:rsidR="00970F77" w:rsidRPr="00CC6732">
        <w:rPr>
          <w:sz w:val="28"/>
          <w:szCs w:val="28"/>
        </w:rPr>
        <w:t>учителей – победителей конкурса</w:t>
      </w:r>
      <w:r w:rsidR="00C808A7">
        <w:rPr>
          <w:sz w:val="28"/>
          <w:szCs w:val="28"/>
        </w:rPr>
        <w:t xml:space="preserve"> Департамент образования и молодежной политики </w:t>
      </w:r>
      <w:r w:rsidR="00970F77" w:rsidRPr="00CC6732">
        <w:rPr>
          <w:sz w:val="28"/>
          <w:szCs w:val="28"/>
        </w:rPr>
        <w:t xml:space="preserve"> </w:t>
      </w:r>
      <w:r w:rsidR="00C808A7">
        <w:rPr>
          <w:sz w:val="28"/>
          <w:szCs w:val="28"/>
        </w:rPr>
        <w:t xml:space="preserve">Ханты-Мансийского автономного округа – Югры издает приказ </w:t>
      </w:r>
      <w:r w:rsidR="001E7EBB">
        <w:rPr>
          <w:sz w:val="28"/>
          <w:szCs w:val="28"/>
        </w:rPr>
        <w:t>об утверждении спи</w:t>
      </w:r>
      <w:r w:rsidR="00C808A7">
        <w:rPr>
          <w:sz w:val="28"/>
          <w:szCs w:val="28"/>
        </w:rPr>
        <w:t>ска победителе</w:t>
      </w:r>
      <w:r w:rsidR="001E7EBB">
        <w:rPr>
          <w:sz w:val="28"/>
          <w:szCs w:val="28"/>
        </w:rPr>
        <w:t>й</w:t>
      </w:r>
      <w:r w:rsidR="00C808A7">
        <w:rPr>
          <w:sz w:val="28"/>
          <w:szCs w:val="28"/>
        </w:rPr>
        <w:t xml:space="preserve"> конкурса. </w:t>
      </w:r>
      <w:r w:rsidR="00970F77" w:rsidRPr="00CC6732">
        <w:rPr>
          <w:sz w:val="28"/>
          <w:szCs w:val="28"/>
        </w:rPr>
        <w:t xml:space="preserve"> </w:t>
      </w:r>
    </w:p>
    <w:p w:rsidR="00D40C46" w:rsidRDefault="00D40C46" w:rsidP="00970F77">
      <w:pPr>
        <w:shd w:val="clear" w:color="auto" w:fill="FFFFFF"/>
        <w:tabs>
          <w:tab w:val="left" w:pos="8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5.14. Выплата денежного поо</w:t>
      </w:r>
      <w:r w:rsidR="00386CD9">
        <w:rPr>
          <w:sz w:val="28"/>
          <w:szCs w:val="28"/>
        </w:rPr>
        <w:t>щрения осуществляется по результа</w:t>
      </w:r>
      <w:r>
        <w:rPr>
          <w:sz w:val="28"/>
          <w:szCs w:val="28"/>
        </w:rPr>
        <w:t>там конкурса в размере 200 тысяч рублей за каждого победителя.</w:t>
      </w:r>
    </w:p>
    <w:p w:rsidR="00386CD9" w:rsidRDefault="00386CD9" w:rsidP="00970F77">
      <w:pPr>
        <w:shd w:val="clear" w:color="auto" w:fill="FFFFFF"/>
        <w:tabs>
          <w:tab w:val="left" w:pos="8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5.15. Участник и, следующие за победителями в рейтинговом спи ске и набравшие не менее 70% от максимального количества баллов, по решению конкурсной комиссии могут быть рекомендованы к награждению благодарственным письмом Департамента образования и молодежной политики </w:t>
      </w:r>
      <w:r w:rsidRPr="008F2058">
        <w:rPr>
          <w:sz w:val="28"/>
          <w:szCs w:val="28"/>
        </w:rPr>
        <w:t>Ханты-Мансийско</w:t>
      </w:r>
      <w:r>
        <w:rPr>
          <w:sz w:val="28"/>
          <w:szCs w:val="28"/>
        </w:rPr>
        <w:t>го</w:t>
      </w:r>
      <w:r w:rsidRPr="008F2058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го</w:t>
      </w:r>
      <w:r w:rsidRPr="008F2058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8F2058">
        <w:rPr>
          <w:sz w:val="28"/>
          <w:szCs w:val="28"/>
        </w:rPr>
        <w:t xml:space="preserve"> </w:t>
      </w:r>
      <w:r w:rsidRPr="009E626E">
        <w:rPr>
          <w:sz w:val="28"/>
          <w:szCs w:val="28"/>
        </w:rPr>
        <w:t>–</w:t>
      </w:r>
      <w:r w:rsidRPr="006855E2">
        <w:rPr>
          <w:color w:val="FF0000"/>
          <w:sz w:val="28"/>
          <w:szCs w:val="28"/>
        </w:rPr>
        <w:t xml:space="preserve"> </w:t>
      </w:r>
      <w:r w:rsidRPr="008F2058">
        <w:rPr>
          <w:sz w:val="28"/>
          <w:szCs w:val="28"/>
        </w:rPr>
        <w:t>Югр</w:t>
      </w:r>
      <w:r>
        <w:rPr>
          <w:sz w:val="28"/>
          <w:szCs w:val="28"/>
        </w:rPr>
        <w:t>ы.</w:t>
      </w:r>
    </w:p>
    <w:p w:rsidR="00386CD9" w:rsidRDefault="00386CD9" w:rsidP="00970F77">
      <w:pPr>
        <w:shd w:val="clear" w:color="auto" w:fill="FFFFFF"/>
        <w:tabs>
          <w:tab w:val="left" w:pos="806"/>
        </w:tabs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ab/>
        <w:t>5.16. Участникам Конкурса оформляются электронные сертификаты, подтверждающие участие в Крнкурсе,</w:t>
      </w:r>
      <w:r w:rsidR="00207863">
        <w:rPr>
          <w:sz w:val="28"/>
          <w:szCs w:val="28"/>
        </w:rPr>
        <w:t xml:space="preserve"> и размещают ся на с</w:t>
      </w:r>
      <w:r>
        <w:rPr>
          <w:sz w:val="28"/>
          <w:szCs w:val="28"/>
        </w:rPr>
        <w:t xml:space="preserve">айте  </w:t>
      </w:r>
      <w:r w:rsidRPr="008F2058">
        <w:rPr>
          <w:sz w:val="28"/>
          <w:szCs w:val="28"/>
        </w:rPr>
        <w:t xml:space="preserve"> </w:t>
      </w:r>
      <w:hyperlink r:id="rId13" w:history="1">
        <w:r w:rsidR="00207863" w:rsidRPr="005A7CE7">
          <w:rPr>
            <w:rStyle w:val="ad"/>
            <w:spacing w:val="-6"/>
            <w:sz w:val="28"/>
            <w:szCs w:val="28"/>
            <w:lang w:val="en-US"/>
          </w:rPr>
          <w:t>www</w:t>
        </w:r>
        <w:r w:rsidR="00207863" w:rsidRPr="005A7CE7">
          <w:rPr>
            <w:rStyle w:val="ad"/>
            <w:spacing w:val="-6"/>
            <w:sz w:val="28"/>
            <w:szCs w:val="28"/>
          </w:rPr>
          <w:t>.</w:t>
        </w:r>
        <w:r w:rsidR="00207863" w:rsidRPr="005A7CE7">
          <w:rPr>
            <w:rStyle w:val="ad"/>
            <w:spacing w:val="-6"/>
            <w:sz w:val="28"/>
            <w:szCs w:val="28"/>
            <w:lang w:val="en-US"/>
          </w:rPr>
          <w:t>iro</w:t>
        </w:r>
        <w:r w:rsidR="00207863" w:rsidRPr="005A7CE7">
          <w:rPr>
            <w:rStyle w:val="ad"/>
            <w:spacing w:val="-6"/>
            <w:sz w:val="28"/>
            <w:szCs w:val="28"/>
          </w:rPr>
          <w:t>86.</w:t>
        </w:r>
        <w:r w:rsidR="00207863" w:rsidRPr="005A7CE7">
          <w:rPr>
            <w:rStyle w:val="ad"/>
            <w:spacing w:val="-6"/>
            <w:sz w:val="28"/>
            <w:szCs w:val="28"/>
            <w:lang w:val="en-US"/>
          </w:rPr>
          <w:t>ru</w:t>
        </w:r>
      </w:hyperlink>
      <w:r w:rsidR="00207863">
        <w:rPr>
          <w:color w:val="000000"/>
          <w:spacing w:val="-6"/>
          <w:sz w:val="28"/>
          <w:szCs w:val="28"/>
        </w:rPr>
        <w:t>.</w:t>
      </w:r>
    </w:p>
    <w:p w:rsidR="00207863" w:rsidRPr="00207863" w:rsidRDefault="00207863" w:rsidP="00970F77">
      <w:pPr>
        <w:shd w:val="clear" w:color="auto" w:fill="FFFFFF"/>
        <w:tabs>
          <w:tab w:val="left" w:pos="806"/>
        </w:tabs>
        <w:jc w:val="both"/>
        <w:rPr>
          <w:sz w:val="28"/>
          <w:szCs w:val="28"/>
        </w:rPr>
      </w:pPr>
      <w:r w:rsidRPr="00207863">
        <w:rPr>
          <w:sz w:val="28"/>
          <w:szCs w:val="28"/>
        </w:rPr>
        <w:tab/>
        <w:t>5.17. Материалы победителей публикуются на официальных сайтах и в периодических изданиях Организатора.</w:t>
      </w:r>
    </w:p>
    <w:p w:rsidR="00970F77" w:rsidRPr="008F2058" w:rsidRDefault="00970F77" w:rsidP="00970F77">
      <w:pPr>
        <w:shd w:val="clear" w:color="auto" w:fill="FFFFFF"/>
        <w:tabs>
          <w:tab w:val="left" w:pos="806"/>
        </w:tabs>
        <w:jc w:val="center"/>
        <w:rPr>
          <w:b/>
          <w:sz w:val="28"/>
          <w:szCs w:val="28"/>
        </w:rPr>
      </w:pPr>
    </w:p>
    <w:p w:rsidR="00E70316" w:rsidRDefault="00E70316" w:rsidP="00970F77">
      <w:pPr>
        <w:shd w:val="clear" w:color="auto" w:fill="FFFFFF"/>
        <w:jc w:val="right"/>
      </w:pPr>
    </w:p>
    <w:p w:rsidR="00E70316" w:rsidRDefault="00E70316" w:rsidP="00970F77">
      <w:pPr>
        <w:shd w:val="clear" w:color="auto" w:fill="FFFFFF"/>
        <w:jc w:val="right"/>
      </w:pPr>
    </w:p>
    <w:p w:rsidR="00FD4F3C" w:rsidRDefault="00FD4F3C" w:rsidP="00970F77">
      <w:pPr>
        <w:shd w:val="clear" w:color="auto" w:fill="FFFFFF"/>
        <w:jc w:val="right"/>
      </w:pPr>
    </w:p>
    <w:p w:rsidR="00D32E4E" w:rsidRDefault="00D32E4E" w:rsidP="00970F77">
      <w:pPr>
        <w:shd w:val="clear" w:color="auto" w:fill="FFFFFF"/>
        <w:jc w:val="right"/>
      </w:pPr>
    </w:p>
    <w:p w:rsidR="00D32E4E" w:rsidRDefault="00D32E4E" w:rsidP="00970F77">
      <w:pPr>
        <w:shd w:val="clear" w:color="auto" w:fill="FFFFFF"/>
        <w:jc w:val="right"/>
      </w:pPr>
    </w:p>
    <w:p w:rsidR="00D32E4E" w:rsidRDefault="00D32E4E" w:rsidP="00970F77">
      <w:pPr>
        <w:shd w:val="clear" w:color="auto" w:fill="FFFFFF"/>
        <w:jc w:val="right"/>
      </w:pPr>
    </w:p>
    <w:p w:rsidR="00464660" w:rsidRDefault="00464660" w:rsidP="00644120">
      <w:pPr>
        <w:shd w:val="clear" w:color="auto" w:fill="FFFFFF"/>
      </w:pPr>
    </w:p>
    <w:p w:rsidR="00207863" w:rsidRDefault="00207863" w:rsidP="00644120">
      <w:pPr>
        <w:shd w:val="clear" w:color="auto" w:fill="FFFFFF"/>
      </w:pPr>
    </w:p>
    <w:p w:rsidR="00207863" w:rsidRDefault="00207863" w:rsidP="00644120">
      <w:pPr>
        <w:shd w:val="clear" w:color="auto" w:fill="FFFFFF"/>
      </w:pPr>
    </w:p>
    <w:p w:rsidR="00207863" w:rsidRDefault="00207863" w:rsidP="00644120">
      <w:pPr>
        <w:shd w:val="clear" w:color="auto" w:fill="FFFFFF"/>
      </w:pPr>
    </w:p>
    <w:p w:rsidR="00207863" w:rsidRDefault="00207863" w:rsidP="00644120">
      <w:pPr>
        <w:shd w:val="clear" w:color="auto" w:fill="FFFFFF"/>
      </w:pPr>
    </w:p>
    <w:p w:rsidR="00207863" w:rsidRDefault="00207863" w:rsidP="00644120">
      <w:pPr>
        <w:shd w:val="clear" w:color="auto" w:fill="FFFFFF"/>
      </w:pPr>
    </w:p>
    <w:p w:rsidR="00207863" w:rsidRDefault="00207863" w:rsidP="00644120">
      <w:pPr>
        <w:shd w:val="clear" w:color="auto" w:fill="FFFFFF"/>
      </w:pPr>
    </w:p>
    <w:p w:rsidR="00207863" w:rsidRDefault="00207863" w:rsidP="00644120">
      <w:pPr>
        <w:shd w:val="clear" w:color="auto" w:fill="FFFFFF"/>
      </w:pPr>
    </w:p>
    <w:p w:rsidR="00207863" w:rsidRDefault="00207863" w:rsidP="00644120">
      <w:pPr>
        <w:shd w:val="clear" w:color="auto" w:fill="FFFFFF"/>
      </w:pPr>
    </w:p>
    <w:p w:rsidR="00207863" w:rsidRDefault="00207863" w:rsidP="00644120">
      <w:pPr>
        <w:shd w:val="clear" w:color="auto" w:fill="FFFFFF"/>
      </w:pPr>
    </w:p>
    <w:p w:rsidR="00207863" w:rsidRDefault="00207863" w:rsidP="00644120">
      <w:pPr>
        <w:shd w:val="clear" w:color="auto" w:fill="FFFFFF"/>
      </w:pPr>
    </w:p>
    <w:p w:rsidR="00207863" w:rsidRDefault="00207863" w:rsidP="00644120">
      <w:pPr>
        <w:shd w:val="clear" w:color="auto" w:fill="FFFFFF"/>
      </w:pPr>
    </w:p>
    <w:p w:rsidR="00207863" w:rsidRDefault="00207863" w:rsidP="00644120">
      <w:pPr>
        <w:shd w:val="clear" w:color="auto" w:fill="FFFFFF"/>
      </w:pPr>
    </w:p>
    <w:p w:rsidR="00207863" w:rsidRDefault="00207863" w:rsidP="00644120">
      <w:pPr>
        <w:shd w:val="clear" w:color="auto" w:fill="FFFFFF"/>
      </w:pPr>
    </w:p>
    <w:p w:rsidR="00207863" w:rsidRDefault="00207863" w:rsidP="00644120">
      <w:pPr>
        <w:shd w:val="clear" w:color="auto" w:fill="FFFFFF"/>
      </w:pPr>
    </w:p>
    <w:p w:rsidR="00207863" w:rsidRDefault="00207863" w:rsidP="00644120">
      <w:pPr>
        <w:shd w:val="clear" w:color="auto" w:fill="FFFFFF"/>
      </w:pPr>
    </w:p>
    <w:p w:rsidR="00207863" w:rsidRDefault="00207863" w:rsidP="00644120">
      <w:pPr>
        <w:shd w:val="clear" w:color="auto" w:fill="FFFFFF"/>
      </w:pPr>
    </w:p>
    <w:p w:rsidR="00207863" w:rsidRDefault="00207863" w:rsidP="00644120">
      <w:pPr>
        <w:shd w:val="clear" w:color="auto" w:fill="FFFFFF"/>
      </w:pPr>
    </w:p>
    <w:p w:rsidR="00207863" w:rsidRDefault="00207863" w:rsidP="00644120">
      <w:pPr>
        <w:shd w:val="clear" w:color="auto" w:fill="FFFFFF"/>
      </w:pPr>
    </w:p>
    <w:p w:rsidR="00207863" w:rsidRDefault="00207863" w:rsidP="00644120">
      <w:pPr>
        <w:shd w:val="clear" w:color="auto" w:fill="FFFFFF"/>
      </w:pPr>
    </w:p>
    <w:p w:rsidR="00207863" w:rsidRDefault="00207863" w:rsidP="00644120">
      <w:pPr>
        <w:shd w:val="clear" w:color="auto" w:fill="FFFFFF"/>
      </w:pPr>
    </w:p>
    <w:p w:rsidR="00207863" w:rsidRDefault="00207863" w:rsidP="00644120">
      <w:pPr>
        <w:shd w:val="clear" w:color="auto" w:fill="FFFFFF"/>
      </w:pPr>
    </w:p>
    <w:p w:rsidR="00207863" w:rsidRDefault="00207863" w:rsidP="00644120">
      <w:pPr>
        <w:shd w:val="clear" w:color="auto" w:fill="FFFFFF"/>
      </w:pPr>
    </w:p>
    <w:p w:rsidR="00207863" w:rsidRDefault="00207863" w:rsidP="00644120">
      <w:pPr>
        <w:shd w:val="clear" w:color="auto" w:fill="FFFFFF"/>
      </w:pPr>
    </w:p>
    <w:p w:rsidR="00207863" w:rsidRPr="00464660" w:rsidRDefault="00207863" w:rsidP="00644120">
      <w:pPr>
        <w:shd w:val="clear" w:color="auto" w:fill="FFFFFF"/>
      </w:pPr>
    </w:p>
    <w:p w:rsidR="00B11C1E" w:rsidRDefault="00B11C1E" w:rsidP="00FD4F3C">
      <w:pPr>
        <w:shd w:val="clear" w:color="auto" w:fill="FFFFFF"/>
        <w:jc w:val="right"/>
      </w:pPr>
    </w:p>
    <w:p w:rsidR="00B11C1E" w:rsidRDefault="00B11C1E" w:rsidP="00FD4F3C">
      <w:pPr>
        <w:shd w:val="clear" w:color="auto" w:fill="FFFFFF"/>
        <w:jc w:val="right"/>
      </w:pPr>
    </w:p>
    <w:p w:rsidR="00FD4F3C" w:rsidRPr="006C49B7" w:rsidRDefault="00FD4F3C" w:rsidP="00FD4F3C">
      <w:pPr>
        <w:shd w:val="clear" w:color="auto" w:fill="FFFFFF"/>
        <w:jc w:val="right"/>
      </w:pPr>
      <w:r w:rsidRPr="006C49B7">
        <w:lastRenderedPageBreak/>
        <w:t xml:space="preserve">Приложение 1 </w:t>
      </w:r>
    </w:p>
    <w:p w:rsidR="00970F77" w:rsidRDefault="00FD4F3C" w:rsidP="00207863">
      <w:pPr>
        <w:pStyle w:val="1"/>
        <w:jc w:val="right"/>
        <w:rPr>
          <w:sz w:val="20"/>
          <w:szCs w:val="20"/>
        </w:rPr>
      </w:pPr>
      <w:r w:rsidRPr="006C49B7">
        <w:rPr>
          <w:sz w:val="20"/>
          <w:szCs w:val="20"/>
        </w:rPr>
        <w:t xml:space="preserve"> </w:t>
      </w:r>
    </w:p>
    <w:p w:rsidR="00207863" w:rsidRPr="00207863" w:rsidRDefault="00207863" w:rsidP="00207863"/>
    <w:p w:rsidR="00970F77" w:rsidRDefault="00970F77" w:rsidP="00970F77">
      <w:pPr>
        <w:shd w:val="clear" w:color="auto" w:fill="FFFFFF"/>
        <w:jc w:val="right"/>
        <w:rPr>
          <w:i/>
          <w:sz w:val="24"/>
          <w:szCs w:val="24"/>
        </w:rPr>
      </w:pPr>
    </w:p>
    <w:p w:rsidR="00970F77" w:rsidRDefault="00970F77" w:rsidP="00970F77">
      <w:pPr>
        <w:shd w:val="clear" w:color="auto" w:fill="FFFFFF"/>
        <w:jc w:val="right"/>
        <w:rPr>
          <w:sz w:val="24"/>
          <w:szCs w:val="24"/>
        </w:rPr>
      </w:pPr>
    </w:p>
    <w:p w:rsidR="00970F77" w:rsidRDefault="00970F77" w:rsidP="00507D5D">
      <w:pPr>
        <w:shd w:val="clear" w:color="auto" w:fill="FFFFFF"/>
        <w:ind w:left="18"/>
        <w:jc w:val="center"/>
        <w:rPr>
          <w:sz w:val="24"/>
          <w:szCs w:val="24"/>
        </w:rPr>
      </w:pPr>
    </w:p>
    <w:p w:rsidR="00970F77" w:rsidRPr="003719D6" w:rsidRDefault="00970F77" w:rsidP="00970F77">
      <w:pPr>
        <w:shd w:val="clear" w:color="auto" w:fill="FFFFFF"/>
        <w:jc w:val="center"/>
        <w:rPr>
          <w:b/>
          <w:sz w:val="24"/>
          <w:szCs w:val="24"/>
        </w:rPr>
      </w:pPr>
      <w:r w:rsidRPr="003719D6">
        <w:rPr>
          <w:b/>
          <w:sz w:val="24"/>
          <w:szCs w:val="24"/>
        </w:rPr>
        <w:t>ПЕРЕЧЕНЬ ДОКУМЕНТОВ,</w:t>
      </w:r>
    </w:p>
    <w:p w:rsidR="00207863" w:rsidRDefault="00D60BF7" w:rsidP="00970F77">
      <w:pPr>
        <w:shd w:val="clear" w:color="auto" w:fill="FFFFFF"/>
        <w:jc w:val="center"/>
        <w:rPr>
          <w:b/>
          <w:sz w:val="24"/>
          <w:szCs w:val="24"/>
        </w:rPr>
      </w:pPr>
      <w:r w:rsidRPr="003719D6">
        <w:rPr>
          <w:b/>
          <w:sz w:val="24"/>
          <w:szCs w:val="24"/>
        </w:rPr>
        <w:t>ПРЕДСТАВЛ</w:t>
      </w:r>
      <w:r w:rsidR="007F4CEC" w:rsidRPr="003719D6">
        <w:rPr>
          <w:b/>
          <w:sz w:val="24"/>
          <w:szCs w:val="24"/>
        </w:rPr>
        <w:t>Я</w:t>
      </w:r>
      <w:r w:rsidRPr="003719D6">
        <w:rPr>
          <w:b/>
          <w:sz w:val="24"/>
          <w:szCs w:val="24"/>
        </w:rPr>
        <w:t>Е</w:t>
      </w:r>
      <w:r w:rsidR="007F4CEC" w:rsidRPr="003719D6">
        <w:rPr>
          <w:b/>
          <w:sz w:val="24"/>
          <w:szCs w:val="24"/>
        </w:rPr>
        <w:t>М</w:t>
      </w:r>
      <w:r w:rsidRPr="003719D6">
        <w:rPr>
          <w:b/>
          <w:sz w:val="24"/>
          <w:szCs w:val="24"/>
        </w:rPr>
        <w:t xml:space="preserve">ЫХ ПРЕТЕНДЕНТОМ </w:t>
      </w:r>
    </w:p>
    <w:p w:rsidR="00D60BF7" w:rsidRPr="003719D6" w:rsidRDefault="00D60BF7" w:rsidP="00970F77">
      <w:pPr>
        <w:shd w:val="clear" w:color="auto" w:fill="FFFFFF"/>
        <w:jc w:val="center"/>
        <w:rPr>
          <w:b/>
          <w:sz w:val="24"/>
          <w:szCs w:val="24"/>
        </w:rPr>
      </w:pPr>
      <w:r w:rsidRPr="003719D6">
        <w:rPr>
          <w:b/>
          <w:sz w:val="24"/>
          <w:szCs w:val="24"/>
        </w:rPr>
        <w:t xml:space="preserve">В РЕГИОНАЛЬНУЮ КОНКУРСНУЮ КОМИССИЮ  </w:t>
      </w:r>
    </w:p>
    <w:p w:rsidR="00970F77" w:rsidRDefault="00D60BF7" w:rsidP="00970F77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70F77" w:rsidRPr="00492800" w:rsidRDefault="00970F77" w:rsidP="00970F77">
      <w:pPr>
        <w:shd w:val="clear" w:color="auto" w:fill="FFFFFF"/>
        <w:ind w:left="3157" w:right="1498" w:hanging="1451"/>
        <w:rPr>
          <w:sz w:val="24"/>
          <w:szCs w:val="24"/>
        </w:rPr>
      </w:pPr>
    </w:p>
    <w:p w:rsidR="00207863" w:rsidRDefault="00207863" w:rsidP="00B345A1">
      <w:pPr>
        <w:pStyle w:val="ab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Претендента на участие в Конкурсе (приложение 6).</w:t>
      </w:r>
    </w:p>
    <w:p w:rsidR="00492800" w:rsidRPr="00492800" w:rsidRDefault="00492800" w:rsidP="00B345A1">
      <w:pPr>
        <w:pStyle w:val="ab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92800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я</w:t>
      </w:r>
      <w:r w:rsidRPr="00492800">
        <w:rPr>
          <w:rFonts w:ascii="Times New Roman" w:hAnsi="Times New Roman"/>
          <w:sz w:val="28"/>
          <w:szCs w:val="28"/>
        </w:rPr>
        <w:t xml:space="preserve"> решения (выписк</w:t>
      </w:r>
      <w:r>
        <w:rPr>
          <w:rFonts w:ascii="Times New Roman" w:hAnsi="Times New Roman"/>
          <w:sz w:val="28"/>
          <w:szCs w:val="28"/>
        </w:rPr>
        <w:t>а</w:t>
      </w:r>
      <w:r w:rsidRPr="00492800">
        <w:rPr>
          <w:rFonts w:ascii="Times New Roman" w:hAnsi="Times New Roman"/>
          <w:sz w:val="28"/>
          <w:szCs w:val="28"/>
        </w:rPr>
        <w:t xml:space="preserve"> из решения) коллегиального органа управления образовательной о</w:t>
      </w:r>
      <w:r w:rsidR="00CF0DCF">
        <w:rPr>
          <w:rFonts w:ascii="Times New Roman" w:hAnsi="Times New Roman"/>
          <w:sz w:val="28"/>
          <w:szCs w:val="28"/>
        </w:rPr>
        <w:t xml:space="preserve">рганизации о выдвижении учителя, на бумажном и электронном носителях. </w:t>
      </w:r>
    </w:p>
    <w:p w:rsidR="00492800" w:rsidRPr="00492800" w:rsidRDefault="00492800" w:rsidP="00B345A1">
      <w:pPr>
        <w:pStyle w:val="ab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92800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я</w:t>
      </w:r>
      <w:r w:rsidRPr="00492800">
        <w:rPr>
          <w:rFonts w:ascii="Times New Roman" w:hAnsi="Times New Roman"/>
          <w:sz w:val="28"/>
          <w:szCs w:val="28"/>
        </w:rPr>
        <w:t xml:space="preserve"> документа о соответствующем уровне профессионального образования, заверенн</w:t>
      </w:r>
      <w:r>
        <w:rPr>
          <w:rFonts w:ascii="Times New Roman" w:hAnsi="Times New Roman"/>
          <w:sz w:val="28"/>
          <w:szCs w:val="28"/>
        </w:rPr>
        <w:t>ая</w:t>
      </w:r>
      <w:r w:rsidRPr="00492800">
        <w:rPr>
          <w:rFonts w:ascii="Times New Roman" w:hAnsi="Times New Roman"/>
          <w:sz w:val="28"/>
          <w:szCs w:val="28"/>
        </w:rPr>
        <w:t xml:space="preserve"> руководителем образовательной организации.</w:t>
      </w:r>
    </w:p>
    <w:p w:rsidR="00492800" w:rsidRPr="00492800" w:rsidRDefault="00492800" w:rsidP="00B345A1">
      <w:pPr>
        <w:pStyle w:val="ab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92800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я</w:t>
      </w:r>
      <w:r w:rsidRPr="00492800">
        <w:rPr>
          <w:rFonts w:ascii="Times New Roman" w:hAnsi="Times New Roman"/>
          <w:sz w:val="28"/>
          <w:szCs w:val="28"/>
        </w:rPr>
        <w:t xml:space="preserve"> трудовой книжки, заверенн</w:t>
      </w:r>
      <w:r>
        <w:rPr>
          <w:rFonts w:ascii="Times New Roman" w:hAnsi="Times New Roman"/>
          <w:sz w:val="28"/>
          <w:szCs w:val="28"/>
        </w:rPr>
        <w:t>ая</w:t>
      </w:r>
      <w:r w:rsidRPr="00492800">
        <w:rPr>
          <w:rFonts w:ascii="Times New Roman" w:hAnsi="Times New Roman"/>
          <w:sz w:val="28"/>
          <w:szCs w:val="28"/>
        </w:rPr>
        <w:t xml:space="preserve"> руководителем образовательной организации.</w:t>
      </w:r>
    </w:p>
    <w:p w:rsidR="00492800" w:rsidRDefault="00492800" w:rsidP="00B345A1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92800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492800">
        <w:rPr>
          <w:rFonts w:ascii="Times New Roman" w:hAnsi="Times New Roman"/>
          <w:sz w:val="28"/>
          <w:szCs w:val="28"/>
        </w:rPr>
        <w:t xml:space="preserve"> о профессиональных достижениях учителя, заверенн</w:t>
      </w:r>
      <w:r>
        <w:rPr>
          <w:rFonts w:ascii="Times New Roman" w:hAnsi="Times New Roman"/>
          <w:sz w:val="28"/>
          <w:szCs w:val="28"/>
        </w:rPr>
        <w:t>ая</w:t>
      </w:r>
      <w:r w:rsidRPr="00492800">
        <w:rPr>
          <w:rFonts w:ascii="Times New Roman" w:hAnsi="Times New Roman"/>
          <w:sz w:val="28"/>
          <w:szCs w:val="28"/>
        </w:rPr>
        <w:t xml:space="preserve"> руководителем образовательной организации и сформированной в соответствии с критериями конкурсного отбора, на бумажном и </w:t>
      </w:r>
      <w:r w:rsidR="00083FCA">
        <w:rPr>
          <w:rFonts w:ascii="Times New Roman" w:hAnsi="Times New Roman"/>
          <w:sz w:val="28"/>
          <w:szCs w:val="28"/>
        </w:rPr>
        <w:t>электронном носителе (в соответствии с приложением 3 к приложению настоящего приказа)</w:t>
      </w:r>
    </w:p>
    <w:p w:rsidR="00491601" w:rsidRPr="00492800" w:rsidRDefault="00877F03" w:rsidP="00877F03">
      <w:pPr>
        <w:pStyle w:val="ab"/>
        <w:widowControl w:val="0"/>
        <w:autoSpaceDE w:val="0"/>
        <w:autoSpaceDN w:val="0"/>
        <w:adjustRightInd w:val="0"/>
        <w:ind w:left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Папки профессиональных достижений учителя осуществляется в соответствии с Правилами оформления содержания папки профессиональных достижений (приложение 4 к приложению настоящего приказа)</w:t>
      </w:r>
    </w:p>
    <w:p w:rsidR="00492800" w:rsidRPr="00492800" w:rsidRDefault="00492800" w:rsidP="00B345A1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92800">
        <w:rPr>
          <w:rFonts w:ascii="Times New Roman" w:hAnsi="Times New Roman"/>
          <w:sz w:val="28"/>
          <w:szCs w:val="28"/>
        </w:rPr>
        <w:t>Информации о публичной презентации общественности и  профессиональному сообществу результатов педагогической деятельности, достоверность которой должна б</w:t>
      </w:r>
      <w:r w:rsidR="008307A5">
        <w:rPr>
          <w:rFonts w:ascii="Times New Roman" w:hAnsi="Times New Roman"/>
          <w:sz w:val="28"/>
          <w:szCs w:val="28"/>
        </w:rPr>
        <w:t>ыть документально подтверждена</w:t>
      </w:r>
      <w:r w:rsidR="00972ABD">
        <w:rPr>
          <w:rFonts w:ascii="Times New Roman" w:hAnsi="Times New Roman"/>
          <w:sz w:val="28"/>
          <w:szCs w:val="28"/>
        </w:rPr>
        <w:t>, на бумажном и электронном носителях</w:t>
      </w:r>
      <w:r w:rsidR="008307A5">
        <w:rPr>
          <w:rFonts w:ascii="Times New Roman" w:hAnsi="Times New Roman"/>
          <w:sz w:val="28"/>
          <w:szCs w:val="28"/>
        </w:rPr>
        <w:t xml:space="preserve"> (приложение 5 к приложению настоящего приказа)</w:t>
      </w:r>
      <w:r w:rsidR="00972ABD">
        <w:rPr>
          <w:rFonts w:ascii="Times New Roman" w:hAnsi="Times New Roman"/>
          <w:sz w:val="28"/>
          <w:szCs w:val="28"/>
        </w:rPr>
        <w:t>.</w:t>
      </w:r>
    </w:p>
    <w:p w:rsidR="00CC6732" w:rsidRDefault="00CC6732" w:rsidP="00B25559">
      <w:pPr>
        <w:shd w:val="clear" w:color="auto" w:fill="FFFFFF"/>
      </w:pPr>
    </w:p>
    <w:p w:rsidR="00585506" w:rsidRDefault="00585506" w:rsidP="00B25559">
      <w:pPr>
        <w:shd w:val="clear" w:color="auto" w:fill="FFFFFF"/>
      </w:pPr>
    </w:p>
    <w:p w:rsidR="00585506" w:rsidRDefault="00585506" w:rsidP="00B25559">
      <w:pPr>
        <w:shd w:val="clear" w:color="auto" w:fill="FFFFFF"/>
      </w:pPr>
    </w:p>
    <w:p w:rsidR="00585506" w:rsidRDefault="00585506" w:rsidP="00B25559">
      <w:pPr>
        <w:shd w:val="clear" w:color="auto" w:fill="FFFFFF"/>
      </w:pPr>
    </w:p>
    <w:p w:rsidR="00585506" w:rsidRDefault="00585506" w:rsidP="00B25559">
      <w:pPr>
        <w:shd w:val="clear" w:color="auto" w:fill="FFFFFF"/>
      </w:pPr>
    </w:p>
    <w:p w:rsidR="00585506" w:rsidRDefault="00585506" w:rsidP="00B25559">
      <w:pPr>
        <w:shd w:val="clear" w:color="auto" w:fill="FFFFFF"/>
      </w:pPr>
    </w:p>
    <w:p w:rsidR="00585506" w:rsidRDefault="00585506" w:rsidP="00B25559">
      <w:pPr>
        <w:shd w:val="clear" w:color="auto" w:fill="FFFFFF"/>
      </w:pPr>
    </w:p>
    <w:p w:rsidR="00585506" w:rsidRDefault="00585506" w:rsidP="00B25559">
      <w:pPr>
        <w:shd w:val="clear" w:color="auto" w:fill="FFFFFF"/>
      </w:pPr>
    </w:p>
    <w:p w:rsidR="00585506" w:rsidRDefault="00585506" w:rsidP="00B25559">
      <w:pPr>
        <w:shd w:val="clear" w:color="auto" w:fill="FFFFFF"/>
      </w:pPr>
    </w:p>
    <w:p w:rsidR="00585506" w:rsidRDefault="00585506" w:rsidP="00B25559">
      <w:pPr>
        <w:shd w:val="clear" w:color="auto" w:fill="FFFFFF"/>
      </w:pPr>
    </w:p>
    <w:p w:rsidR="00CC6732" w:rsidRDefault="00CC6732" w:rsidP="00B25559">
      <w:pPr>
        <w:shd w:val="clear" w:color="auto" w:fill="FFFFFF"/>
      </w:pPr>
    </w:p>
    <w:p w:rsidR="00FD4F3C" w:rsidRPr="001B1EF1" w:rsidRDefault="00FD4F3C" w:rsidP="00FD4F3C">
      <w:pPr>
        <w:shd w:val="clear" w:color="auto" w:fill="FFFFFF"/>
        <w:jc w:val="right"/>
      </w:pPr>
      <w:r w:rsidRPr="001B1EF1">
        <w:lastRenderedPageBreak/>
        <w:t xml:space="preserve">Приложение </w:t>
      </w:r>
      <w:r w:rsidR="00B25559" w:rsidRPr="001B1EF1">
        <w:t>2</w:t>
      </w:r>
    </w:p>
    <w:p w:rsidR="00970F77" w:rsidRDefault="00970F77" w:rsidP="00970F77">
      <w:pPr>
        <w:jc w:val="right"/>
        <w:rPr>
          <w:i/>
          <w:sz w:val="22"/>
          <w:szCs w:val="22"/>
        </w:rPr>
      </w:pPr>
    </w:p>
    <w:p w:rsidR="00585506" w:rsidRDefault="00585506" w:rsidP="00970F77">
      <w:pPr>
        <w:pStyle w:val="12"/>
        <w:jc w:val="center"/>
        <w:outlineLvl w:val="0"/>
        <w:rPr>
          <w:sz w:val="24"/>
          <w:szCs w:val="24"/>
        </w:rPr>
      </w:pPr>
    </w:p>
    <w:p w:rsidR="00970F77" w:rsidRPr="003719D6" w:rsidRDefault="00970F77" w:rsidP="00970F77">
      <w:pPr>
        <w:pStyle w:val="12"/>
        <w:jc w:val="center"/>
        <w:outlineLvl w:val="0"/>
        <w:rPr>
          <w:sz w:val="24"/>
          <w:szCs w:val="24"/>
        </w:rPr>
      </w:pPr>
      <w:r w:rsidRPr="003719D6">
        <w:rPr>
          <w:sz w:val="24"/>
          <w:szCs w:val="24"/>
        </w:rPr>
        <w:t>РЕГИСТРАЦИОННЫЙ ЛИСТ</w:t>
      </w:r>
    </w:p>
    <w:p w:rsidR="00970F77" w:rsidRPr="003719D6" w:rsidRDefault="00970F77" w:rsidP="00970F77">
      <w:pPr>
        <w:pStyle w:val="12"/>
        <w:jc w:val="center"/>
        <w:outlineLvl w:val="0"/>
        <w:rPr>
          <w:sz w:val="24"/>
          <w:szCs w:val="24"/>
        </w:rPr>
      </w:pPr>
      <w:r w:rsidRPr="003719D6">
        <w:rPr>
          <w:sz w:val="24"/>
          <w:szCs w:val="24"/>
        </w:rPr>
        <w:t>ТЕХНИЧЕСКОЙ ЭКСПЕРТИЗЫ ДОКУМЕНТОВ,</w:t>
      </w:r>
    </w:p>
    <w:p w:rsidR="00775AEC" w:rsidRDefault="00775AEC" w:rsidP="007F4CEC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ПРОВЕДЕННОЙ НА МУНИЦИПАЛЬНОМ УРОВНЕ, </w:t>
      </w:r>
    </w:p>
    <w:p w:rsidR="007F4CEC" w:rsidRPr="003719D6" w:rsidRDefault="007F4CEC" w:rsidP="007F4CEC">
      <w:pPr>
        <w:shd w:val="clear" w:color="auto" w:fill="FFFFFF"/>
        <w:jc w:val="center"/>
        <w:rPr>
          <w:b/>
          <w:sz w:val="24"/>
          <w:szCs w:val="24"/>
        </w:rPr>
      </w:pPr>
      <w:r w:rsidRPr="003719D6">
        <w:rPr>
          <w:b/>
          <w:sz w:val="24"/>
          <w:szCs w:val="24"/>
        </w:rPr>
        <w:t xml:space="preserve">ПО КРИТЕРИЯМ УЧАСТИЯ </w:t>
      </w:r>
    </w:p>
    <w:p w:rsidR="00DD3025" w:rsidRPr="00DD3025" w:rsidRDefault="007F4CEC" w:rsidP="00DD3025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6060"/>
        <w:gridCol w:w="2437"/>
      </w:tblGrid>
      <w:tr w:rsidR="003D585D" w:rsidTr="003D585D">
        <w:tc>
          <w:tcPr>
            <w:tcW w:w="397" w:type="pct"/>
          </w:tcPr>
          <w:p w:rsidR="003D585D" w:rsidRDefault="003D585D" w:rsidP="00970F7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283" w:type="pct"/>
          </w:tcPr>
          <w:p w:rsidR="003D585D" w:rsidRDefault="003D585D" w:rsidP="00970F7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документа /конкурсного материала</w:t>
            </w:r>
          </w:p>
        </w:tc>
        <w:tc>
          <w:tcPr>
            <w:tcW w:w="1320" w:type="pct"/>
          </w:tcPr>
          <w:p w:rsidR="00972ABD" w:rsidRDefault="003D585D" w:rsidP="00DD3025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Принят </w:t>
            </w:r>
          </w:p>
          <w:p w:rsidR="003D585D" w:rsidRDefault="003D585D" w:rsidP="00DD3025">
            <w:pPr>
              <w:jc w:val="center"/>
              <w:rPr>
                <w:b/>
              </w:rPr>
            </w:pPr>
            <w:r>
              <w:rPr>
                <w:b/>
              </w:rPr>
              <w:t>(указывается «да»)</w:t>
            </w:r>
          </w:p>
        </w:tc>
      </w:tr>
      <w:tr w:rsidR="003D585D" w:rsidRPr="00CC0CB2" w:rsidTr="003D585D">
        <w:tc>
          <w:tcPr>
            <w:tcW w:w="397" w:type="pct"/>
          </w:tcPr>
          <w:p w:rsidR="003D585D" w:rsidRPr="0027588A" w:rsidRDefault="003D585D" w:rsidP="00970F77">
            <w:pPr>
              <w:jc w:val="center"/>
              <w:rPr>
                <w:b/>
                <w:sz w:val="26"/>
                <w:szCs w:val="26"/>
              </w:rPr>
            </w:pPr>
            <w:r w:rsidRPr="0027588A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283" w:type="pct"/>
          </w:tcPr>
          <w:p w:rsidR="003D585D" w:rsidRPr="00545F6C" w:rsidRDefault="00545F6C" w:rsidP="006C61C5">
            <w:pPr>
              <w:widowControl w:val="0"/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5F6C">
              <w:rPr>
                <w:sz w:val="24"/>
                <w:szCs w:val="24"/>
              </w:rPr>
              <w:t>Копи</w:t>
            </w:r>
            <w:r w:rsidR="006C61C5">
              <w:rPr>
                <w:sz w:val="24"/>
                <w:szCs w:val="24"/>
              </w:rPr>
              <w:t>я</w:t>
            </w:r>
            <w:r w:rsidRPr="00545F6C">
              <w:rPr>
                <w:sz w:val="24"/>
                <w:szCs w:val="24"/>
              </w:rPr>
              <w:t xml:space="preserve"> решения (выписк</w:t>
            </w:r>
            <w:r w:rsidR="006C61C5">
              <w:rPr>
                <w:sz w:val="24"/>
                <w:szCs w:val="24"/>
              </w:rPr>
              <w:t>а</w:t>
            </w:r>
            <w:r w:rsidRPr="00545F6C">
              <w:rPr>
                <w:sz w:val="24"/>
                <w:szCs w:val="24"/>
              </w:rPr>
              <w:t xml:space="preserve"> из решения) коллегиального органа управления образовательной организации о выдвижении учител</w:t>
            </w:r>
            <w:r>
              <w:rPr>
                <w:sz w:val="24"/>
                <w:szCs w:val="24"/>
              </w:rPr>
              <w:t>я</w:t>
            </w:r>
            <w:r w:rsidR="00972ABD">
              <w:rPr>
                <w:sz w:val="24"/>
                <w:szCs w:val="24"/>
              </w:rPr>
              <w:t>, на бумажном и электронных носителях</w:t>
            </w:r>
          </w:p>
        </w:tc>
        <w:tc>
          <w:tcPr>
            <w:tcW w:w="1320" w:type="pct"/>
          </w:tcPr>
          <w:p w:rsidR="003D585D" w:rsidRPr="00CC0CB2" w:rsidRDefault="003D585D" w:rsidP="00970F7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D585D" w:rsidTr="003D585D">
        <w:tc>
          <w:tcPr>
            <w:tcW w:w="397" w:type="pct"/>
          </w:tcPr>
          <w:p w:rsidR="003D585D" w:rsidRDefault="003D585D" w:rsidP="00970F7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83" w:type="pct"/>
          </w:tcPr>
          <w:p w:rsidR="003D585D" w:rsidRPr="00545F6C" w:rsidRDefault="00545F6C" w:rsidP="006C61C5">
            <w:pPr>
              <w:widowControl w:val="0"/>
              <w:tabs>
                <w:tab w:val="num" w:pos="63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5F6C">
              <w:rPr>
                <w:sz w:val="24"/>
                <w:szCs w:val="24"/>
              </w:rPr>
              <w:t>Копи</w:t>
            </w:r>
            <w:r w:rsidR="006C61C5">
              <w:rPr>
                <w:sz w:val="24"/>
                <w:szCs w:val="24"/>
              </w:rPr>
              <w:t>я</w:t>
            </w:r>
            <w:r w:rsidRPr="00545F6C">
              <w:rPr>
                <w:sz w:val="24"/>
                <w:szCs w:val="24"/>
              </w:rPr>
              <w:t xml:space="preserve"> документа о соответствующем уровне профессионального образования, заверенн</w:t>
            </w:r>
            <w:r w:rsidR="006C61C5">
              <w:rPr>
                <w:sz w:val="24"/>
                <w:szCs w:val="24"/>
              </w:rPr>
              <w:t xml:space="preserve">ая </w:t>
            </w:r>
            <w:r w:rsidRPr="00545F6C">
              <w:rPr>
                <w:sz w:val="24"/>
                <w:szCs w:val="24"/>
              </w:rPr>
              <w:t>руководителем образовательной организации</w:t>
            </w:r>
          </w:p>
        </w:tc>
        <w:tc>
          <w:tcPr>
            <w:tcW w:w="1320" w:type="pct"/>
          </w:tcPr>
          <w:p w:rsidR="003D585D" w:rsidRDefault="003D585D" w:rsidP="00970F77">
            <w:pPr>
              <w:jc w:val="center"/>
              <w:rPr>
                <w:b/>
              </w:rPr>
            </w:pPr>
          </w:p>
        </w:tc>
      </w:tr>
      <w:tr w:rsidR="003D585D" w:rsidTr="003D585D">
        <w:tc>
          <w:tcPr>
            <w:tcW w:w="397" w:type="pct"/>
          </w:tcPr>
          <w:p w:rsidR="003D585D" w:rsidRDefault="003D585D" w:rsidP="00970F7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83" w:type="pct"/>
          </w:tcPr>
          <w:p w:rsidR="003D585D" w:rsidRPr="00545F6C" w:rsidRDefault="00545F6C" w:rsidP="006C61C5">
            <w:pPr>
              <w:tabs>
                <w:tab w:val="num" w:pos="1400"/>
              </w:tabs>
              <w:jc w:val="both"/>
              <w:rPr>
                <w:sz w:val="24"/>
                <w:szCs w:val="24"/>
              </w:rPr>
            </w:pPr>
            <w:r w:rsidRPr="00545F6C">
              <w:rPr>
                <w:sz w:val="24"/>
                <w:szCs w:val="24"/>
              </w:rPr>
              <w:t>Копи</w:t>
            </w:r>
            <w:r w:rsidR="006C61C5">
              <w:rPr>
                <w:sz w:val="24"/>
                <w:szCs w:val="24"/>
              </w:rPr>
              <w:t>я</w:t>
            </w:r>
            <w:r w:rsidRPr="00545F6C">
              <w:rPr>
                <w:sz w:val="24"/>
                <w:szCs w:val="24"/>
              </w:rPr>
              <w:t xml:space="preserve"> трудовой книжки, заверенн</w:t>
            </w:r>
            <w:r w:rsidR="006C61C5">
              <w:rPr>
                <w:sz w:val="24"/>
                <w:szCs w:val="24"/>
              </w:rPr>
              <w:t>ая</w:t>
            </w:r>
            <w:r w:rsidRPr="00545F6C">
              <w:rPr>
                <w:sz w:val="24"/>
                <w:szCs w:val="24"/>
              </w:rPr>
              <w:t xml:space="preserve"> руководителем образовательной организаци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320" w:type="pct"/>
          </w:tcPr>
          <w:p w:rsidR="003D585D" w:rsidRDefault="003D585D" w:rsidP="00970F77">
            <w:pPr>
              <w:jc w:val="center"/>
              <w:rPr>
                <w:b/>
              </w:rPr>
            </w:pPr>
          </w:p>
        </w:tc>
      </w:tr>
      <w:tr w:rsidR="003D585D" w:rsidTr="003D585D">
        <w:tc>
          <w:tcPr>
            <w:tcW w:w="397" w:type="pct"/>
          </w:tcPr>
          <w:p w:rsidR="003D585D" w:rsidRDefault="003D585D" w:rsidP="00970F7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283" w:type="pct"/>
          </w:tcPr>
          <w:p w:rsidR="003D585D" w:rsidRPr="00545F6C" w:rsidRDefault="00545F6C" w:rsidP="00972ABD">
            <w:pPr>
              <w:widowControl w:val="0"/>
              <w:tabs>
                <w:tab w:val="num" w:pos="63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5F6C">
              <w:rPr>
                <w:sz w:val="24"/>
                <w:szCs w:val="24"/>
              </w:rPr>
              <w:t>Информаци</w:t>
            </w:r>
            <w:r w:rsidR="006C61C5">
              <w:rPr>
                <w:sz w:val="24"/>
                <w:szCs w:val="24"/>
              </w:rPr>
              <w:t>я</w:t>
            </w:r>
            <w:r w:rsidRPr="00545F6C">
              <w:rPr>
                <w:sz w:val="24"/>
                <w:szCs w:val="24"/>
              </w:rPr>
              <w:t xml:space="preserve"> о профессиональных достижениях учителя, заверенн</w:t>
            </w:r>
            <w:r w:rsidR="006C61C5">
              <w:rPr>
                <w:sz w:val="24"/>
                <w:szCs w:val="24"/>
              </w:rPr>
              <w:t>ая</w:t>
            </w:r>
            <w:r w:rsidRPr="00545F6C">
              <w:rPr>
                <w:sz w:val="24"/>
                <w:szCs w:val="24"/>
              </w:rPr>
              <w:t xml:space="preserve"> руководителем образовательной организации и сформированной в соответствии с критериями конкурсного отбора, на бумажном и электронном носител</w:t>
            </w:r>
            <w:r w:rsidR="00972ABD">
              <w:rPr>
                <w:sz w:val="24"/>
                <w:szCs w:val="24"/>
              </w:rPr>
              <w:t>ях</w:t>
            </w:r>
          </w:p>
        </w:tc>
        <w:tc>
          <w:tcPr>
            <w:tcW w:w="1320" w:type="pct"/>
          </w:tcPr>
          <w:p w:rsidR="003D585D" w:rsidRDefault="003D585D" w:rsidP="00970F77">
            <w:pPr>
              <w:jc w:val="center"/>
              <w:rPr>
                <w:b/>
              </w:rPr>
            </w:pPr>
          </w:p>
        </w:tc>
      </w:tr>
      <w:tr w:rsidR="003D585D" w:rsidTr="003D585D">
        <w:tc>
          <w:tcPr>
            <w:tcW w:w="397" w:type="pct"/>
          </w:tcPr>
          <w:p w:rsidR="003D585D" w:rsidRDefault="003D585D" w:rsidP="00970F77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283" w:type="pct"/>
          </w:tcPr>
          <w:p w:rsidR="003D585D" w:rsidRPr="00545F6C" w:rsidRDefault="00545F6C" w:rsidP="006C61C5">
            <w:pPr>
              <w:widowControl w:val="0"/>
              <w:tabs>
                <w:tab w:val="num" w:pos="63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5F6C">
              <w:rPr>
                <w:sz w:val="24"/>
                <w:szCs w:val="24"/>
              </w:rPr>
              <w:t>Информаци</w:t>
            </w:r>
            <w:r w:rsidR="006C61C5">
              <w:rPr>
                <w:sz w:val="24"/>
                <w:szCs w:val="24"/>
              </w:rPr>
              <w:t>я</w:t>
            </w:r>
            <w:r w:rsidRPr="00545F6C">
              <w:rPr>
                <w:sz w:val="24"/>
                <w:szCs w:val="24"/>
              </w:rPr>
              <w:t xml:space="preserve"> о публичной презентации общественности и  профессиональному сообществу результатов педагогической деятельности, достоверность которой должна быть документально подтверждена</w:t>
            </w:r>
            <w:r w:rsidR="00972ABD">
              <w:rPr>
                <w:sz w:val="24"/>
                <w:szCs w:val="24"/>
              </w:rPr>
              <w:t xml:space="preserve">, </w:t>
            </w:r>
            <w:r w:rsidRPr="00545F6C">
              <w:rPr>
                <w:sz w:val="24"/>
                <w:szCs w:val="24"/>
              </w:rPr>
              <w:t xml:space="preserve"> </w:t>
            </w:r>
            <w:r w:rsidR="00972ABD">
              <w:rPr>
                <w:sz w:val="24"/>
                <w:szCs w:val="24"/>
              </w:rPr>
              <w:t>на бумажном и электронных носителях</w:t>
            </w:r>
          </w:p>
        </w:tc>
        <w:tc>
          <w:tcPr>
            <w:tcW w:w="1320" w:type="pct"/>
          </w:tcPr>
          <w:p w:rsidR="003D585D" w:rsidRDefault="003D585D" w:rsidP="00970F77">
            <w:pPr>
              <w:jc w:val="center"/>
              <w:rPr>
                <w:b/>
              </w:rPr>
            </w:pPr>
          </w:p>
        </w:tc>
      </w:tr>
      <w:tr w:rsidR="00970F77">
        <w:tc>
          <w:tcPr>
            <w:tcW w:w="5000" w:type="pct"/>
            <w:gridSpan w:val="3"/>
          </w:tcPr>
          <w:p w:rsidR="00970F77" w:rsidRDefault="00970F77" w:rsidP="00970F77">
            <w:pPr>
              <w:jc w:val="center"/>
              <w:rPr>
                <w:b/>
              </w:rPr>
            </w:pPr>
          </w:p>
          <w:p w:rsidR="00970F77" w:rsidRDefault="00970F77" w:rsidP="00970F77">
            <w:pPr>
              <w:jc w:val="center"/>
              <w:rPr>
                <w:b/>
              </w:rPr>
            </w:pPr>
            <w:r>
              <w:rPr>
                <w:b/>
              </w:rPr>
              <w:t>Результат технической экспертизы</w:t>
            </w:r>
          </w:p>
        </w:tc>
      </w:tr>
      <w:tr w:rsidR="0034766B" w:rsidTr="0034766B">
        <w:tc>
          <w:tcPr>
            <w:tcW w:w="5000" w:type="pct"/>
            <w:gridSpan w:val="3"/>
          </w:tcPr>
          <w:p w:rsidR="0034766B" w:rsidRDefault="0034766B" w:rsidP="00970F77">
            <w:pPr>
              <w:jc w:val="center"/>
              <w:rPr>
                <w:b/>
              </w:rPr>
            </w:pPr>
          </w:p>
          <w:p w:rsidR="0034766B" w:rsidRDefault="0034766B" w:rsidP="00970F77">
            <w:pPr>
              <w:jc w:val="center"/>
              <w:rPr>
                <w:b/>
              </w:rPr>
            </w:pPr>
          </w:p>
          <w:p w:rsidR="0034766B" w:rsidRDefault="0034766B" w:rsidP="00545F6C">
            <w:pPr>
              <w:rPr>
                <w:b/>
              </w:rPr>
            </w:pPr>
          </w:p>
          <w:p w:rsidR="0034766B" w:rsidRDefault="0034766B" w:rsidP="00970F77">
            <w:pPr>
              <w:jc w:val="center"/>
              <w:rPr>
                <w:b/>
              </w:rPr>
            </w:pPr>
          </w:p>
        </w:tc>
      </w:tr>
    </w:tbl>
    <w:p w:rsidR="00970F77" w:rsidRDefault="00970F77" w:rsidP="00970F77">
      <w:pPr>
        <w:jc w:val="center"/>
        <w:rPr>
          <w:b/>
        </w:rPr>
      </w:pPr>
    </w:p>
    <w:p w:rsidR="00970F77" w:rsidRDefault="00970F77" w:rsidP="00970F77"/>
    <w:p w:rsidR="007F4CEC" w:rsidRDefault="007F4CEC" w:rsidP="007F4CEC">
      <w:r>
        <w:t xml:space="preserve">Руководитель </w:t>
      </w:r>
      <w:r w:rsidR="0034766B">
        <w:t>муниципального органа, осуществляющего управление в сфере образования</w:t>
      </w:r>
      <w:r>
        <w:t>: __________________</w:t>
      </w:r>
      <w:r w:rsidR="00AA0F0C">
        <w:t>________</w:t>
      </w:r>
      <w:r>
        <w:t>____</w:t>
      </w:r>
      <w:r w:rsidR="00AA0F0C">
        <w:t>____</w:t>
      </w:r>
      <w:r>
        <w:t>____/_____________________/</w:t>
      </w:r>
    </w:p>
    <w:p w:rsidR="007F4CEC" w:rsidRDefault="007F4CEC" w:rsidP="007F4CEC"/>
    <w:p w:rsidR="00970F77" w:rsidRDefault="00970F77" w:rsidP="00970F77">
      <w:r>
        <w:t>Дата проведения технической экспертизы:__________________________________</w:t>
      </w:r>
    </w:p>
    <w:p w:rsidR="00970F77" w:rsidRDefault="00970F77" w:rsidP="00970F77">
      <w:r>
        <w:t>м.п.</w:t>
      </w:r>
    </w:p>
    <w:p w:rsidR="00970F77" w:rsidRDefault="00970F77" w:rsidP="00970F77">
      <w:pPr>
        <w:shd w:val="clear" w:color="auto" w:fill="FFFFFF"/>
        <w:jc w:val="right"/>
      </w:pPr>
    </w:p>
    <w:p w:rsidR="00970F77" w:rsidRDefault="00970F77" w:rsidP="00B65E75">
      <w:pPr>
        <w:shd w:val="clear" w:color="auto" w:fill="FFFFFF"/>
        <w:tabs>
          <w:tab w:val="left" w:pos="1404"/>
        </w:tabs>
        <w:rPr>
          <w:i/>
          <w:sz w:val="24"/>
          <w:szCs w:val="24"/>
        </w:rPr>
      </w:pPr>
    </w:p>
    <w:p w:rsidR="000F04EB" w:rsidRDefault="000F04EB" w:rsidP="00FD4F3C">
      <w:pPr>
        <w:shd w:val="clear" w:color="auto" w:fill="FFFFFF"/>
        <w:jc w:val="right"/>
      </w:pPr>
    </w:p>
    <w:p w:rsidR="00585506" w:rsidRDefault="00585506" w:rsidP="00FD4F3C">
      <w:pPr>
        <w:shd w:val="clear" w:color="auto" w:fill="FFFFFF"/>
        <w:jc w:val="right"/>
      </w:pPr>
    </w:p>
    <w:p w:rsidR="00585506" w:rsidRDefault="00585506" w:rsidP="00FD4F3C">
      <w:pPr>
        <w:shd w:val="clear" w:color="auto" w:fill="FFFFFF"/>
        <w:jc w:val="right"/>
      </w:pPr>
    </w:p>
    <w:p w:rsidR="00585506" w:rsidRDefault="00585506" w:rsidP="00FD4F3C">
      <w:pPr>
        <w:shd w:val="clear" w:color="auto" w:fill="FFFFFF"/>
        <w:jc w:val="right"/>
      </w:pPr>
    </w:p>
    <w:p w:rsidR="00585506" w:rsidRDefault="00585506" w:rsidP="00FD4F3C">
      <w:pPr>
        <w:shd w:val="clear" w:color="auto" w:fill="FFFFFF"/>
        <w:jc w:val="right"/>
      </w:pPr>
    </w:p>
    <w:p w:rsidR="00585506" w:rsidRDefault="00585506" w:rsidP="00FD4F3C">
      <w:pPr>
        <w:shd w:val="clear" w:color="auto" w:fill="FFFFFF"/>
        <w:jc w:val="right"/>
      </w:pPr>
    </w:p>
    <w:p w:rsidR="00585506" w:rsidRDefault="00585506" w:rsidP="00FD4F3C">
      <w:pPr>
        <w:shd w:val="clear" w:color="auto" w:fill="FFFFFF"/>
        <w:jc w:val="right"/>
      </w:pPr>
    </w:p>
    <w:p w:rsidR="00585506" w:rsidRDefault="00585506" w:rsidP="00FD4F3C">
      <w:pPr>
        <w:shd w:val="clear" w:color="auto" w:fill="FFFFFF"/>
        <w:jc w:val="right"/>
      </w:pPr>
    </w:p>
    <w:p w:rsidR="00585506" w:rsidRDefault="00585506" w:rsidP="00FD4F3C">
      <w:pPr>
        <w:shd w:val="clear" w:color="auto" w:fill="FFFFFF"/>
        <w:jc w:val="right"/>
      </w:pPr>
    </w:p>
    <w:p w:rsidR="00585506" w:rsidRDefault="00585506" w:rsidP="00FD4F3C">
      <w:pPr>
        <w:shd w:val="clear" w:color="auto" w:fill="FFFFFF"/>
        <w:jc w:val="right"/>
      </w:pPr>
    </w:p>
    <w:p w:rsidR="00585506" w:rsidRDefault="00585506" w:rsidP="00FD4F3C">
      <w:pPr>
        <w:shd w:val="clear" w:color="auto" w:fill="FFFFFF"/>
        <w:jc w:val="right"/>
      </w:pPr>
    </w:p>
    <w:p w:rsidR="00585506" w:rsidRDefault="00585506" w:rsidP="00FD4F3C">
      <w:pPr>
        <w:shd w:val="clear" w:color="auto" w:fill="FFFFFF"/>
        <w:jc w:val="right"/>
      </w:pPr>
    </w:p>
    <w:p w:rsidR="000F04EB" w:rsidRDefault="000F04EB" w:rsidP="00FD4F3C">
      <w:pPr>
        <w:shd w:val="clear" w:color="auto" w:fill="FFFFFF"/>
        <w:jc w:val="right"/>
      </w:pPr>
    </w:p>
    <w:p w:rsidR="00FD4F3C" w:rsidRPr="001B1EF1" w:rsidRDefault="00FD4F3C" w:rsidP="00FD4F3C">
      <w:pPr>
        <w:shd w:val="clear" w:color="auto" w:fill="FFFFFF"/>
        <w:jc w:val="right"/>
      </w:pPr>
      <w:r w:rsidRPr="001B1EF1">
        <w:t xml:space="preserve">Приложение </w:t>
      </w:r>
      <w:r w:rsidR="006C61C5" w:rsidRPr="001B1EF1">
        <w:t>3</w:t>
      </w:r>
    </w:p>
    <w:p w:rsidR="00970F77" w:rsidRDefault="00970F77" w:rsidP="00970F77">
      <w:pPr>
        <w:jc w:val="right"/>
        <w:rPr>
          <w:i/>
          <w:sz w:val="24"/>
          <w:szCs w:val="24"/>
        </w:rPr>
      </w:pPr>
    </w:p>
    <w:p w:rsidR="00191BF7" w:rsidRDefault="00191BF7" w:rsidP="00585506">
      <w:pPr>
        <w:pStyle w:val="20"/>
        <w:ind w:left="0"/>
        <w:rPr>
          <w:sz w:val="24"/>
          <w:u w:val="single"/>
        </w:rPr>
      </w:pPr>
    </w:p>
    <w:p w:rsidR="00191BF7" w:rsidRDefault="00191BF7" w:rsidP="00970F77">
      <w:pPr>
        <w:pStyle w:val="20"/>
        <w:jc w:val="center"/>
        <w:rPr>
          <w:sz w:val="24"/>
          <w:u w:val="single"/>
        </w:rPr>
      </w:pPr>
    </w:p>
    <w:p w:rsidR="00585506" w:rsidRDefault="006C61C5" w:rsidP="00DD399E">
      <w:pPr>
        <w:pStyle w:val="20"/>
        <w:jc w:val="center"/>
        <w:rPr>
          <w:b/>
          <w:sz w:val="26"/>
          <w:szCs w:val="26"/>
        </w:rPr>
      </w:pPr>
      <w:r w:rsidRPr="00191BF7">
        <w:rPr>
          <w:b/>
          <w:sz w:val="26"/>
          <w:szCs w:val="26"/>
        </w:rPr>
        <w:t xml:space="preserve"> ИНФОРМАЦИЯ О ПРОФЕССИОНАЛЬНЫХ </w:t>
      </w:r>
    </w:p>
    <w:p w:rsidR="006C61C5" w:rsidRPr="00191BF7" w:rsidRDefault="006C61C5" w:rsidP="00DD399E">
      <w:pPr>
        <w:pStyle w:val="20"/>
        <w:jc w:val="center"/>
        <w:rPr>
          <w:b/>
          <w:caps/>
          <w:sz w:val="26"/>
          <w:szCs w:val="26"/>
        </w:rPr>
      </w:pPr>
      <w:r w:rsidRPr="00191BF7">
        <w:rPr>
          <w:b/>
          <w:sz w:val="26"/>
          <w:szCs w:val="26"/>
        </w:rPr>
        <w:t>ДОСТИЖЕНИЯХ УЧИТЕЛЯ</w:t>
      </w:r>
    </w:p>
    <w:p w:rsidR="00970F77" w:rsidRPr="00191BF7" w:rsidRDefault="00970F77" w:rsidP="00DD399E">
      <w:pPr>
        <w:pStyle w:val="20"/>
        <w:ind w:left="540" w:firstLine="168"/>
        <w:jc w:val="center"/>
        <w:rPr>
          <w:b/>
          <w:caps/>
          <w:sz w:val="26"/>
          <w:szCs w:val="26"/>
        </w:rPr>
      </w:pPr>
    </w:p>
    <w:p w:rsidR="00970F77" w:rsidRPr="0016229D" w:rsidRDefault="00211971" w:rsidP="0016229D">
      <w:pPr>
        <w:shd w:val="clear" w:color="auto" w:fill="FFFFFF"/>
        <w:ind w:left="18"/>
        <w:jc w:val="center"/>
        <w:rPr>
          <w:b/>
          <w:cap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970F77" w:rsidRPr="008F2058">
        <w:t xml:space="preserve"> </w:t>
      </w:r>
      <w:r w:rsidR="00191ED5">
        <w:t xml:space="preserve"> </w:t>
      </w:r>
    </w:p>
    <w:p w:rsidR="00970F77" w:rsidRPr="008F7F6D" w:rsidRDefault="00970F77" w:rsidP="00DD399E">
      <w:pPr>
        <w:pStyle w:val="20"/>
        <w:ind w:left="0" w:firstLine="540"/>
        <w:rPr>
          <w:w w:val="100"/>
          <w:szCs w:val="28"/>
        </w:rPr>
      </w:pPr>
      <w:r w:rsidRPr="0016229D">
        <w:rPr>
          <w:w w:val="100"/>
          <w:szCs w:val="28"/>
        </w:rPr>
        <w:t>Ф</w:t>
      </w:r>
      <w:r w:rsidR="00191BF7" w:rsidRPr="0016229D">
        <w:rPr>
          <w:w w:val="100"/>
          <w:szCs w:val="28"/>
        </w:rPr>
        <w:t xml:space="preserve">амилия, имя, отчество </w:t>
      </w:r>
      <w:r w:rsidRPr="0016229D">
        <w:rPr>
          <w:w w:val="100"/>
          <w:szCs w:val="28"/>
        </w:rPr>
        <w:t xml:space="preserve"> Претендента, </w:t>
      </w:r>
      <w:r w:rsidR="007E24C3" w:rsidRPr="0016229D">
        <w:rPr>
          <w:w w:val="100"/>
          <w:szCs w:val="28"/>
        </w:rPr>
        <w:t xml:space="preserve"> образование по диплому</w:t>
      </w:r>
      <w:r w:rsidR="00191BF7" w:rsidRPr="0016229D">
        <w:rPr>
          <w:w w:val="100"/>
          <w:szCs w:val="28"/>
        </w:rPr>
        <w:t xml:space="preserve"> (что, где, когда закончил, специальность)</w:t>
      </w:r>
      <w:r w:rsidR="007E24C3" w:rsidRPr="0016229D">
        <w:rPr>
          <w:w w:val="100"/>
          <w:szCs w:val="28"/>
        </w:rPr>
        <w:t xml:space="preserve">, стаж  </w:t>
      </w:r>
      <w:r w:rsidRPr="0016229D">
        <w:rPr>
          <w:w w:val="100"/>
          <w:szCs w:val="28"/>
        </w:rPr>
        <w:t>по занимаемой должности и в данно</w:t>
      </w:r>
      <w:r w:rsidR="007E24C3" w:rsidRPr="0016229D">
        <w:rPr>
          <w:w w:val="100"/>
          <w:szCs w:val="28"/>
        </w:rPr>
        <w:t>й</w:t>
      </w:r>
      <w:r w:rsidRPr="0016229D">
        <w:rPr>
          <w:w w:val="100"/>
          <w:szCs w:val="28"/>
        </w:rPr>
        <w:t xml:space="preserve"> образовательно</w:t>
      </w:r>
      <w:r w:rsidR="007E24C3" w:rsidRPr="0016229D">
        <w:rPr>
          <w:w w:val="100"/>
          <w:szCs w:val="28"/>
        </w:rPr>
        <w:t>й</w:t>
      </w:r>
      <w:r w:rsidRPr="0016229D">
        <w:rPr>
          <w:w w:val="100"/>
          <w:szCs w:val="28"/>
        </w:rPr>
        <w:t xml:space="preserve"> </w:t>
      </w:r>
      <w:r w:rsidR="007E24C3" w:rsidRPr="0016229D">
        <w:rPr>
          <w:w w:val="100"/>
          <w:szCs w:val="28"/>
        </w:rPr>
        <w:t>организации</w:t>
      </w:r>
      <w:r w:rsidRPr="0016229D">
        <w:rPr>
          <w:w w:val="100"/>
          <w:szCs w:val="28"/>
        </w:rPr>
        <w:t>.</w:t>
      </w:r>
    </w:p>
    <w:p w:rsidR="00D41DB9" w:rsidRPr="00C70541" w:rsidRDefault="006C61C5" w:rsidP="00DD39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</w:t>
      </w:r>
      <w:r w:rsidR="00970F77" w:rsidRPr="00C70541">
        <w:rPr>
          <w:sz w:val="28"/>
          <w:szCs w:val="28"/>
        </w:rPr>
        <w:t xml:space="preserve"> профессиональных достижени</w:t>
      </w:r>
      <w:r>
        <w:rPr>
          <w:sz w:val="28"/>
          <w:szCs w:val="28"/>
        </w:rPr>
        <w:t>ях учителя</w:t>
      </w:r>
      <w:r w:rsidR="00970F77" w:rsidRPr="00C70541">
        <w:rPr>
          <w:sz w:val="28"/>
          <w:szCs w:val="28"/>
        </w:rPr>
        <w:t xml:space="preserve"> </w:t>
      </w:r>
      <w:r w:rsidR="00D41DB9">
        <w:rPr>
          <w:sz w:val="28"/>
          <w:szCs w:val="28"/>
        </w:rPr>
        <w:t>должна включать документальные свидетельства признанных профессиональных достижений</w:t>
      </w:r>
      <w:r w:rsidR="004073C4" w:rsidRPr="00C70541">
        <w:rPr>
          <w:sz w:val="28"/>
          <w:szCs w:val="28"/>
        </w:rPr>
        <w:t>:</w:t>
      </w:r>
      <w:r w:rsidR="00D41DB9">
        <w:rPr>
          <w:sz w:val="28"/>
          <w:szCs w:val="28"/>
        </w:rPr>
        <w:t xml:space="preserve"> награды, грамоты, поощрения</w:t>
      </w:r>
      <w:r w:rsidR="00D46364">
        <w:rPr>
          <w:sz w:val="28"/>
          <w:szCs w:val="28"/>
        </w:rPr>
        <w:t>, благодарности и отзывы за проведенные мероприятия разного формата</w:t>
      </w:r>
      <w:r w:rsidR="00D41DB9">
        <w:rPr>
          <w:sz w:val="28"/>
          <w:szCs w:val="28"/>
        </w:rPr>
        <w:t xml:space="preserve"> и т.д., достаточные для оценки Претендента, согласно заявленным конкурсным критериям, и отражать деятельность Претендента в той последовательности, в которой эксперты соотносят ее с базовыми критериями.</w:t>
      </w:r>
    </w:p>
    <w:p w:rsidR="00970F77" w:rsidRPr="008F7F6D" w:rsidRDefault="00AA7DEC" w:rsidP="00DD399E">
      <w:pPr>
        <w:pStyle w:val="20"/>
        <w:ind w:left="0" w:firstLine="540"/>
        <w:rPr>
          <w:w w:val="100"/>
          <w:szCs w:val="28"/>
        </w:rPr>
      </w:pPr>
      <w:r w:rsidRPr="008F7F6D">
        <w:rPr>
          <w:w w:val="100"/>
          <w:szCs w:val="28"/>
        </w:rPr>
        <w:t>Объем не должен превышать 1 п.л. (16-18 стр.).</w:t>
      </w:r>
      <w:r w:rsidR="00D46364" w:rsidRPr="008F7F6D">
        <w:rPr>
          <w:w w:val="100"/>
          <w:szCs w:val="28"/>
        </w:rPr>
        <w:t xml:space="preserve"> Кегель </w:t>
      </w:r>
      <w:r w:rsidR="0084536F" w:rsidRPr="008F7F6D">
        <w:rPr>
          <w:w w:val="100"/>
          <w:szCs w:val="28"/>
        </w:rPr>
        <w:t xml:space="preserve">основного </w:t>
      </w:r>
      <w:r w:rsidR="00D46364" w:rsidRPr="008F7F6D">
        <w:rPr>
          <w:w w:val="100"/>
          <w:szCs w:val="28"/>
        </w:rPr>
        <w:t xml:space="preserve">текста  </w:t>
      </w:r>
      <w:r w:rsidR="0084536F" w:rsidRPr="008F7F6D">
        <w:rPr>
          <w:w w:val="100"/>
          <w:szCs w:val="28"/>
        </w:rPr>
        <w:t>не менее 12, для текста в таблицах</w:t>
      </w:r>
      <w:r w:rsidR="00A776DD" w:rsidRPr="008F7F6D">
        <w:rPr>
          <w:w w:val="100"/>
          <w:szCs w:val="28"/>
        </w:rPr>
        <w:t xml:space="preserve"> – не менее 10. </w:t>
      </w:r>
    </w:p>
    <w:p w:rsidR="006C61C5" w:rsidRPr="004D430E" w:rsidRDefault="006C61C5" w:rsidP="00DD399E">
      <w:pPr>
        <w:pStyle w:val="20"/>
        <w:ind w:left="0" w:firstLine="540"/>
        <w:rPr>
          <w:b/>
          <w:szCs w:val="28"/>
        </w:rPr>
      </w:pPr>
    </w:p>
    <w:p w:rsidR="006C61C5" w:rsidRPr="0016229D" w:rsidRDefault="009910A1" w:rsidP="009910A1">
      <w:pPr>
        <w:widowControl w:val="0"/>
        <w:tabs>
          <w:tab w:val="left" w:pos="1134"/>
          <w:tab w:val="num" w:pos="157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6229D">
        <w:rPr>
          <w:b/>
          <w:sz w:val="28"/>
          <w:szCs w:val="28"/>
        </w:rPr>
        <w:t xml:space="preserve">1. </w:t>
      </w:r>
      <w:r w:rsidR="006C61C5" w:rsidRPr="0016229D">
        <w:rPr>
          <w:b/>
          <w:sz w:val="28"/>
          <w:szCs w:val="28"/>
        </w:rPr>
        <w:t xml:space="preserve">Наличие собственной методической разработки по преподаваемому предмету, имеющей положительное заключение по итогам апробации </w:t>
      </w:r>
      <w:r w:rsidR="00F00CF3" w:rsidRPr="0016229D">
        <w:rPr>
          <w:b/>
          <w:sz w:val="28"/>
          <w:szCs w:val="28"/>
        </w:rPr>
        <w:t xml:space="preserve">в </w:t>
      </w:r>
      <w:r w:rsidR="004D430E" w:rsidRPr="0016229D">
        <w:rPr>
          <w:b/>
          <w:sz w:val="28"/>
          <w:szCs w:val="28"/>
        </w:rPr>
        <w:t>профессиональном сообществе (</w:t>
      </w:r>
      <w:r w:rsidRPr="0016229D">
        <w:rPr>
          <w:b/>
          <w:sz w:val="28"/>
          <w:szCs w:val="28"/>
        </w:rPr>
        <w:t>10</w:t>
      </w:r>
      <w:r w:rsidR="004D430E" w:rsidRPr="0016229D">
        <w:rPr>
          <w:b/>
          <w:sz w:val="28"/>
          <w:szCs w:val="28"/>
        </w:rPr>
        <w:t xml:space="preserve"> баллов):</w:t>
      </w:r>
    </w:p>
    <w:p w:rsidR="00454FDB" w:rsidRPr="0016229D" w:rsidRDefault="004D430E" w:rsidP="00454FDB">
      <w:pPr>
        <w:pStyle w:val="a9"/>
        <w:spacing w:after="0"/>
        <w:ind w:left="0"/>
        <w:jc w:val="both"/>
        <w:rPr>
          <w:sz w:val="28"/>
          <w:szCs w:val="28"/>
        </w:rPr>
      </w:pPr>
      <w:r w:rsidRPr="0016229D">
        <w:rPr>
          <w:sz w:val="28"/>
          <w:szCs w:val="28"/>
        </w:rPr>
        <w:tab/>
        <w:t xml:space="preserve">1.1. </w:t>
      </w:r>
      <w:r w:rsidR="00454FDB" w:rsidRPr="0016229D">
        <w:rPr>
          <w:sz w:val="28"/>
          <w:szCs w:val="28"/>
        </w:rPr>
        <w:t>Описание  собственной методической системы</w:t>
      </w:r>
      <w:r w:rsidR="00454FDB" w:rsidRPr="002A7F98">
        <w:rPr>
          <w:sz w:val="28"/>
          <w:szCs w:val="28"/>
        </w:rPr>
        <w:t xml:space="preserve"> в форме объемной публикации (учебного пособия, методич</w:t>
      </w:r>
      <w:r w:rsidR="00C23F7D">
        <w:rPr>
          <w:sz w:val="28"/>
          <w:szCs w:val="28"/>
        </w:rPr>
        <w:t>еских рекомендаций, мо</w:t>
      </w:r>
      <w:r w:rsidR="00C23F7D" w:rsidRPr="0016229D">
        <w:rPr>
          <w:sz w:val="28"/>
          <w:szCs w:val="28"/>
        </w:rPr>
        <w:t>нографии</w:t>
      </w:r>
      <w:r w:rsidR="00454FDB" w:rsidRPr="0016229D">
        <w:rPr>
          <w:sz w:val="28"/>
          <w:szCs w:val="28"/>
        </w:rPr>
        <w:t>, диссертационного исследования и др. форм</w:t>
      </w:r>
      <w:r w:rsidR="00C23F7D" w:rsidRPr="0016229D">
        <w:rPr>
          <w:sz w:val="28"/>
          <w:szCs w:val="28"/>
        </w:rPr>
        <w:t xml:space="preserve">) </w:t>
      </w:r>
      <w:r w:rsidR="00454FDB" w:rsidRPr="0016229D">
        <w:rPr>
          <w:sz w:val="28"/>
          <w:szCs w:val="28"/>
        </w:rPr>
        <w:t xml:space="preserve"> (3 балла).</w:t>
      </w:r>
    </w:p>
    <w:p w:rsidR="00454FDB" w:rsidRPr="0016229D" w:rsidRDefault="004D430E" w:rsidP="00DD399E">
      <w:pPr>
        <w:pStyle w:val="a9"/>
        <w:spacing w:after="0"/>
        <w:ind w:left="0"/>
        <w:jc w:val="both"/>
        <w:rPr>
          <w:sz w:val="28"/>
          <w:szCs w:val="28"/>
        </w:rPr>
      </w:pPr>
      <w:r w:rsidRPr="0016229D">
        <w:rPr>
          <w:sz w:val="28"/>
          <w:szCs w:val="28"/>
        </w:rPr>
        <w:tab/>
        <w:t>1.2.</w:t>
      </w:r>
      <w:r w:rsidRPr="0016229D">
        <w:rPr>
          <w:sz w:val="28"/>
          <w:szCs w:val="28"/>
        </w:rPr>
        <w:tab/>
      </w:r>
      <w:r w:rsidR="00454FDB" w:rsidRPr="0016229D">
        <w:rPr>
          <w:sz w:val="28"/>
          <w:szCs w:val="28"/>
        </w:rPr>
        <w:t>Наличие методических публикаций не менее 3 (в т.ч. докладов на научно-практических конференциях, семинарах), отражающих отдельные элементы методической системы учителя   (2 балла).</w:t>
      </w:r>
    </w:p>
    <w:p w:rsidR="004D430E" w:rsidRPr="0016229D" w:rsidRDefault="00454FDB" w:rsidP="00DD399E">
      <w:pPr>
        <w:pStyle w:val="a9"/>
        <w:spacing w:after="0"/>
        <w:ind w:left="0"/>
        <w:jc w:val="both"/>
        <w:rPr>
          <w:sz w:val="28"/>
          <w:szCs w:val="28"/>
        </w:rPr>
      </w:pPr>
      <w:r w:rsidRPr="0016229D">
        <w:rPr>
          <w:sz w:val="28"/>
          <w:szCs w:val="28"/>
        </w:rPr>
        <w:t xml:space="preserve">          </w:t>
      </w:r>
      <w:r w:rsidR="004D430E" w:rsidRPr="0016229D">
        <w:rPr>
          <w:sz w:val="28"/>
          <w:szCs w:val="28"/>
        </w:rPr>
        <w:t>1.3. Систематическая работа по распространению собственного педагогического опыта</w:t>
      </w:r>
      <w:r w:rsidR="00F00CF3" w:rsidRPr="0016229D">
        <w:rPr>
          <w:sz w:val="28"/>
          <w:szCs w:val="28"/>
        </w:rPr>
        <w:t xml:space="preserve">, </w:t>
      </w:r>
      <w:r w:rsidR="006D566B" w:rsidRPr="0016229D">
        <w:rPr>
          <w:sz w:val="28"/>
          <w:szCs w:val="28"/>
        </w:rPr>
        <w:t xml:space="preserve">соответствующего </w:t>
      </w:r>
      <w:r w:rsidR="00F00CF3" w:rsidRPr="0016229D">
        <w:rPr>
          <w:sz w:val="28"/>
          <w:szCs w:val="28"/>
        </w:rPr>
        <w:t xml:space="preserve"> </w:t>
      </w:r>
      <w:r w:rsidR="006D566B" w:rsidRPr="0016229D">
        <w:rPr>
          <w:sz w:val="28"/>
          <w:szCs w:val="28"/>
        </w:rPr>
        <w:t xml:space="preserve">теме </w:t>
      </w:r>
      <w:r w:rsidR="00F00CF3" w:rsidRPr="0016229D">
        <w:rPr>
          <w:sz w:val="28"/>
          <w:szCs w:val="28"/>
        </w:rPr>
        <w:t>методической разработк</w:t>
      </w:r>
      <w:r w:rsidR="006D566B" w:rsidRPr="0016229D">
        <w:rPr>
          <w:sz w:val="28"/>
          <w:szCs w:val="28"/>
        </w:rPr>
        <w:t>и</w:t>
      </w:r>
      <w:r w:rsidRPr="0016229D">
        <w:rPr>
          <w:sz w:val="28"/>
          <w:szCs w:val="28"/>
        </w:rPr>
        <w:t xml:space="preserve"> </w:t>
      </w:r>
      <w:r w:rsidR="004D430E" w:rsidRPr="0016229D">
        <w:rPr>
          <w:sz w:val="28"/>
          <w:szCs w:val="28"/>
        </w:rPr>
        <w:t xml:space="preserve">(в форме </w:t>
      </w:r>
      <w:r w:rsidR="004D430E" w:rsidRPr="0016229D">
        <w:rPr>
          <w:i/>
          <w:sz w:val="28"/>
          <w:szCs w:val="28"/>
        </w:rPr>
        <w:t>регулярных</w:t>
      </w:r>
      <w:r w:rsidR="004D430E" w:rsidRPr="0016229D">
        <w:rPr>
          <w:sz w:val="28"/>
          <w:szCs w:val="28"/>
        </w:rPr>
        <w:t xml:space="preserve"> (ежегодных или в течение года) мастер-классов, семинаров, проведения занятий на курсах повышения квалификации), в том числе через Интернет (</w:t>
      </w:r>
      <w:r w:rsidR="009910A1" w:rsidRPr="0016229D">
        <w:rPr>
          <w:sz w:val="28"/>
          <w:szCs w:val="28"/>
        </w:rPr>
        <w:t>3</w:t>
      </w:r>
      <w:r w:rsidR="004D430E" w:rsidRPr="0016229D">
        <w:rPr>
          <w:sz w:val="28"/>
          <w:szCs w:val="28"/>
        </w:rPr>
        <w:t xml:space="preserve"> балла).</w:t>
      </w:r>
      <w:r w:rsidRPr="0016229D">
        <w:rPr>
          <w:sz w:val="28"/>
          <w:szCs w:val="28"/>
        </w:rPr>
        <w:t xml:space="preserve"> </w:t>
      </w:r>
    </w:p>
    <w:p w:rsidR="004D430E" w:rsidRPr="0016229D" w:rsidRDefault="004D430E" w:rsidP="00DD399E">
      <w:pPr>
        <w:pStyle w:val="a9"/>
        <w:spacing w:after="0"/>
        <w:ind w:left="0"/>
        <w:jc w:val="both"/>
        <w:rPr>
          <w:sz w:val="28"/>
          <w:szCs w:val="28"/>
        </w:rPr>
      </w:pPr>
      <w:r w:rsidRPr="0016229D">
        <w:rPr>
          <w:sz w:val="28"/>
          <w:szCs w:val="28"/>
        </w:rPr>
        <w:tab/>
        <w:t>1.4. Наличие последователей, т.е. коллег, работающих по методической системе данного учителя или активно использующих отдельные ее элементы (2 балла).</w:t>
      </w:r>
    </w:p>
    <w:p w:rsidR="00AA7DEC" w:rsidRPr="0016229D" w:rsidRDefault="00AA7DEC" w:rsidP="00DD399E">
      <w:pPr>
        <w:pStyle w:val="20"/>
        <w:ind w:left="0"/>
        <w:rPr>
          <w:caps/>
          <w:szCs w:val="28"/>
        </w:rPr>
      </w:pPr>
    </w:p>
    <w:p w:rsidR="004D430E" w:rsidRPr="0016229D" w:rsidRDefault="009910A1" w:rsidP="009910A1">
      <w:pPr>
        <w:widowControl w:val="0"/>
        <w:tabs>
          <w:tab w:val="left" w:pos="1134"/>
          <w:tab w:val="num" w:pos="157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6229D">
        <w:rPr>
          <w:b/>
          <w:sz w:val="28"/>
          <w:szCs w:val="28"/>
        </w:rPr>
        <w:t xml:space="preserve">2. </w:t>
      </w:r>
      <w:r w:rsidR="004D430E" w:rsidRPr="0016229D">
        <w:rPr>
          <w:b/>
          <w:sz w:val="28"/>
          <w:szCs w:val="28"/>
        </w:rPr>
        <w:t>Высокие результаты учебных достижений обучающихся при их позитивной динамике за последние три года</w:t>
      </w:r>
      <w:r w:rsidR="00B973B5" w:rsidRPr="0016229D">
        <w:rPr>
          <w:b/>
          <w:sz w:val="28"/>
          <w:szCs w:val="28"/>
        </w:rPr>
        <w:t xml:space="preserve"> </w:t>
      </w:r>
      <w:r w:rsidR="004D430E" w:rsidRPr="0016229D">
        <w:rPr>
          <w:b/>
          <w:bCs/>
          <w:sz w:val="28"/>
          <w:szCs w:val="28"/>
        </w:rPr>
        <w:t>(10 баллов)</w:t>
      </w:r>
      <w:r w:rsidR="004D430E" w:rsidRPr="0016229D">
        <w:rPr>
          <w:b/>
          <w:sz w:val="28"/>
          <w:szCs w:val="28"/>
        </w:rPr>
        <w:t>:</w:t>
      </w:r>
    </w:p>
    <w:p w:rsidR="00970F77" w:rsidRPr="0016229D" w:rsidRDefault="00D23F5B" w:rsidP="00DD399E">
      <w:pPr>
        <w:pStyle w:val="a9"/>
        <w:spacing w:after="0"/>
        <w:ind w:left="0" w:right="-222"/>
        <w:jc w:val="both"/>
        <w:rPr>
          <w:sz w:val="28"/>
          <w:szCs w:val="28"/>
        </w:rPr>
      </w:pPr>
      <w:r w:rsidRPr="0016229D">
        <w:rPr>
          <w:sz w:val="28"/>
          <w:szCs w:val="28"/>
        </w:rPr>
        <w:tab/>
      </w:r>
      <w:r w:rsidR="004D430E" w:rsidRPr="0016229D">
        <w:rPr>
          <w:sz w:val="28"/>
          <w:szCs w:val="28"/>
        </w:rPr>
        <w:t>2</w:t>
      </w:r>
      <w:r w:rsidR="00970F77" w:rsidRPr="0016229D">
        <w:rPr>
          <w:sz w:val="28"/>
          <w:szCs w:val="28"/>
        </w:rPr>
        <w:t>.1.</w:t>
      </w:r>
      <w:r w:rsidR="00FD4F3C" w:rsidRPr="0016229D">
        <w:rPr>
          <w:sz w:val="28"/>
          <w:szCs w:val="28"/>
        </w:rPr>
        <w:t xml:space="preserve"> </w:t>
      </w:r>
      <w:r w:rsidR="00970F77" w:rsidRPr="0016229D">
        <w:rPr>
          <w:sz w:val="28"/>
          <w:szCs w:val="28"/>
        </w:rPr>
        <w:t xml:space="preserve">Позитивная динамика уровня обученности </w:t>
      </w:r>
      <w:r w:rsidR="00347186" w:rsidRPr="0016229D">
        <w:rPr>
          <w:sz w:val="28"/>
          <w:szCs w:val="28"/>
        </w:rPr>
        <w:t>об</w:t>
      </w:r>
      <w:r w:rsidR="00970F77" w:rsidRPr="0016229D">
        <w:rPr>
          <w:sz w:val="28"/>
          <w:szCs w:val="28"/>
        </w:rPr>
        <w:t>уча</w:t>
      </w:r>
      <w:r w:rsidR="00347186" w:rsidRPr="0016229D">
        <w:rPr>
          <w:sz w:val="28"/>
          <w:szCs w:val="28"/>
        </w:rPr>
        <w:t>ю</w:t>
      </w:r>
      <w:r w:rsidR="00970F77" w:rsidRPr="0016229D">
        <w:rPr>
          <w:sz w:val="28"/>
          <w:szCs w:val="28"/>
        </w:rPr>
        <w:t>щихся за последние три года (3 балла.).</w:t>
      </w:r>
    </w:p>
    <w:p w:rsidR="00970F77" w:rsidRPr="0016229D" w:rsidRDefault="00D23F5B" w:rsidP="00DD399E">
      <w:pPr>
        <w:pStyle w:val="a9"/>
        <w:spacing w:after="0"/>
        <w:ind w:left="0" w:right="-222"/>
        <w:jc w:val="both"/>
        <w:rPr>
          <w:sz w:val="28"/>
          <w:szCs w:val="28"/>
        </w:rPr>
      </w:pPr>
      <w:r w:rsidRPr="0016229D">
        <w:rPr>
          <w:sz w:val="28"/>
          <w:szCs w:val="28"/>
        </w:rPr>
        <w:lastRenderedPageBreak/>
        <w:tab/>
      </w:r>
      <w:r w:rsidR="004D430E" w:rsidRPr="0016229D">
        <w:rPr>
          <w:sz w:val="28"/>
          <w:szCs w:val="28"/>
        </w:rPr>
        <w:t>2</w:t>
      </w:r>
      <w:r w:rsidR="00970F77" w:rsidRPr="0016229D">
        <w:rPr>
          <w:sz w:val="28"/>
          <w:szCs w:val="28"/>
        </w:rPr>
        <w:t>.2.</w:t>
      </w:r>
      <w:r w:rsidR="00FD4F3C" w:rsidRPr="0016229D">
        <w:rPr>
          <w:sz w:val="28"/>
          <w:szCs w:val="28"/>
        </w:rPr>
        <w:t xml:space="preserve"> </w:t>
      </w:r>
      <w:r w:rsidR="00970F77" w:rsidRPr="0016229D">
        <w:rPr>
          <w:sz w:val="28"/>
          <w:szCs w:val="28"/>
        </w:rPr>
        <w:t xml:space="preserve">Позитивная динамика «качества знаний» </w:t>
      </w:r>
      <w:r w:rsidR="00347186" w:rsidRPr="0016229D">
        <w:rPr>
          <w:sz w:val="28"/>
          <w:szCs w:val="28"/>
        </w:rPr>
        <w:t>об</w:t>
      </w:r>
      <w:r w:rsidR="00970F77" w:rsidRPr="0016229D">
        <w:rPr>
          <w:sz w:val="28"/>
          <w:szCs w:val="28"/>
        </w:rPr>
        <w:t>уча</w:t>
      </w:r>
      <w:r w:rsidR="00347186" w:rsidRPr="0016229D">
        <w:rPr>
          <w:sz w:val="28"/>
          <w:szCs w:val="28"/>
        </w:rPr>
        <w:t>ю</w:t>
      </w:r>
      <w:r w:rsidR="00970F77" w:rsidRPr="0016229D">
        <w:rPr>
          <w:sz w:val="28"/>
          <w:szCs w:val="28"/>
        </w:rPr>
        <w:t>щихся за последние три года (3 балла.).</w:t>
      </w:r>
    </w:p>
    <w:p w:rsidR="00970F77" w:rsidRPr="0016229D" w:rsidRDefault="00D23F5B" w:rsidP="00DD399E">
      <w:pPr>
        <w:pStyle w:val="a9"/>
        <w:spacing w:after="0"/>
        <w:ind w:left="0" w:right="-222"/>
        <w:jc w:val="both"/>
        <w:rPr>
          <w:sz w:val="28"/>
          <w:szCs w:val="28"/>
        </w:rPr>
      </w:pPr>
      <w:r w:rsidRPr="0016229D">
        <w:rPr>
          <w:sz w:val="28"/>
          <w:szCs w:val="28"/>
        </w:rPr>
        <w:tab/>
      </w:r>
      <w:r w:rsidR="004D430E" w:rsidRPr="0016229D">
        <w:rPr>
          <w:sz w:val="28"/>
          <w:szCs w:val="28"/>
        </w:rPr>
        <w:t>2</w:t>
      </w:r>
      <w:r w:rsidR="00970F77" w:rsidRPr="0016229D">
        <w:rPr>
          <w:sz w:val="28"/>
          <w:szCs w:val="28"/>
        </w:rPr>
        <w:t>.3.</w:t>
      </w:r>
      <w:r w:rsidR="00FD4F3C" w:rsidRPr="0016229D">
        <w:rPr>
          <w:sz w:val="28"/>
          <w:szCs w:val="28"/>
        </w:rPr>
        <w:t xml:space="preserve"> </w:t>
      </w:r>
      <w:r w:rsidR="00970F77" w:rsidRPr="0016229D">
        <w:rPr>
          <w:sz w:val="28"/>
          <w:szCs w:val="28"/>
        </w:rPr>
        <w:t xml:space="preserve">Увеличение количества </w:t>
      </w:r>
      <w:r w:rsidR="00347186" w:rsidRPr="0016229D">
        <w:rPr>
          <w:sz w:val="28"/>
          <w:szCs w:val="28"/>
        </w:rPr>
        <w:t>об</w:t>
      </w:r>
      <w:r w:rsidR="00970F77" w:rsidRPr="0016229D">
        <w:rPr>
          <w:sz w:val="28"/>
          <w:szCs w:val="28"/>
        </w:rPr>
        <w:t>уча</w:t>
      </w:r>
      <w:r w:rsidR="00347186" w:rsidRPr="0016229D">
        <w:rPr>
          <w:sz w:val="28"/>
          <w:szCs w:val="28"/>
        </w:rPr>
        <w:t>ю</w:t>
      </w:r>
      <w:r w:rsidR="00970F77" w:rsidRPr="0016229D">
        <w:rPr>
          <w:sz w:val="28"/>
          <w:szCs w:val="28"/>
        </w:rPr>
        <w:t>щихся (в процентах), принимающих участие в предметных олимпиадах разных уровней (2 балла).</w:t>
      </w:r>
    </w:p>
    <w:p w:rsidR="00970F77" w:rsidRPr="0016229D" w:rsidRDefault="00D23F5B" w:rsidP="00DD399E">
      <w:pPr>
        <w:pStyle w:val="a9"/>
        <w:spacing w:after="0"/>
        <w:ind w:left="0" w:right="-222"/>
        <w:jc w:val="both"/>
        <w:rPr>
          <w:sz w:val="28"/>
          <w:szCs w:val="28"/>
        </w:rPr>
      </w:pPr>
      <w:r w:rsidRPr="0016229D">
        <w:rPr>
          <w:sz w:val="28"/>
          <w:szCs w:val="28"/>
        </w:rPr>
        <w:tab/>
      </w:r>
      <w:r w:rsidR="004D430E" w:rsidRPr="0016229D">
        <w:rPr>
          <w:sz w:val="28"/>
          <w:szCs w:val="28"/>
        </w:rPr>
        <w:t>2</w:t>
      </w:r>
      <w:r w:rsidR="00970F77" w:rsidRPr="0016229D">
        <w:rPr>
          <w:sz w:val="28"/>
          <w:szCs w:val="28"/>
        </w:rPr>
        <w:t>.4.</w:t>
      </w:r>
      <w:r w:rsidR="00FD4F3C" w:rsidRPr="0016229D">
        <w:rPr>
          <w:sz w:val="28"/>
          <w:szCs w:val="28"/>
        </w:rPr>
        <w:t xml:space="preserve"> </w:t>
      </w:r>
      <w:r w:rsidR="00970F77" w:rsidRPr="0016229D">
        <w:rPr>
          <w:sz w:val="28"/>
          <w:szCs w:val="28"/>
        </w:rPr>
        <w:t xml:space="preserve">Увеличение количества и повышение качества творческих работ </w:t>
      </w:r>
      <w:r w:rsidR="00347186" w:rsidRPr="0016229D">
        <w:rPr>
          <w:sz w:val="28"/>
          <w:szCs w:val="28"/>
        </w:rPr>
        <w:t>об</w:t>
      </w:r>
      <w:r w:rsidR="00970F77" w:rsidRPr="0016229D">
        <w:rPr>
          <w:sz w:val="28"/>
          <w:szCs w:val="28"/>
        </w:rPr>
        <w:t>уча</w:t>
      </w:r>
      <w:r w:rsidR="00347186" w:rsidRPr="0016229D">
        <w:rPr>
          <w:sz w:val="28"/>
          <w:szCs w:val="28"/>
        </w:rPr>
        <w:t>ю</w:t>
      </w:r>
      <w:r w:rsidR="00970F77" w:rsidRPr="0016229D">
        <w:rPr>
          <w:sz w:val="28"/>
          <w:szCs w:val="28"/>
        </w:rPr>
        <w:t>щихся по данному предмету (проектов, исследований и др.) (2 балла).</w:t>
      </w:r>
    </w:p>
    <w:p w:rsidR="00E96842" w:rsidRPr="0016229D" w:rsidRDefault="00970F77" w:rsidP="00DD399E">
      <w:pPr>
        <w:numPr>
          <w:ilvl w:val="1"/>
          <w:numId w:val="1"/>
        </w:numPr>
        <w:jc w:val="both"/>
        <w:rPr>
          <w:sz w:val="28"/>
          <w:szCs w:val="28"/>
        </w:rPr>
      </w:pPr>
      <w:r w:rsidRPr="0016229D">
        <w:rPr>
          <w:i/>
          <w:iCs/>
          <w:sz w:val="28"/>
          <w:szCs w:val="28"/>
        </w:rPr>
        <w:t>Общественное признание высоких результатов</w:t>
      </w:r>
      <w:r w:rsidR="00FD4F3C" w:rsidRPr="0016229D">
        <w:rPr>
          <w:i/>
          <w:iCs/>
          <w:sz w:val="28"/>
          <w:szCs w:val="28"/>
        </w:rPr>
        <w:t xml:space="preserve"> </w:t>
      </w:r>
      <w:r w:rsidRPr="0016229D">
        <w:rPr>
          <w:sz w:val="28"/>
          <w:szCs w:val="28"/>
        </w:rPr>
        <w:t>местным сообществом (отзывы родителей, местных работодателей, грамоты от муниципальных или региональных органов власти и т.д.).</w:t>
      </w:r>
    </w:p>
    <w:p w:rsidR="00E96842" w:rsidRPr="0016229D" w:rsidRDefault="00E96842" w:rsidP="00DD399E">
      <w:pPr>
        <w:numPr>
          <w:ilvl w:val="1"/>
          <w:numId w:val="1"/>
        </w:numPr>
        <w:jc w:val="both"/>
        <w:rPr>
          <w:sz w:val="28"/>
          <w:szCs w:val="28"/>
        </w:rPr>
      </w:pPr>
    </w:p>
    <w:p w:rsidR="00970F77" w:rsidRPr="009910A1" w:rsidRDefault="009910A1" w:rsidP="009910A1">
      <w:pPr>
        <w:widowControl w:val="0"/>
        <w:tabs>
          <w:tab w:val="left" w:pos="1134"/>
          <w:tab w:val="num" w:pos="157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6229D">
        <w:rPr>
          <w:b/>
          <w:sz w:val="28"/>
          <w:szCs w:val="28"/>
        </w:rPr>
        <w:t xml:space="preserve">3. </w:t>
      </w:r>
      <w:r w:rsidR="00E96842" w:rsidRPr="0016229D">
        <w:rPr>
          <w:b/>
          <w:sz w:val="28"/>
          <w:szCs w:val="28"/>
        </w:rPr>
        <w:t xml:space="preserve">Высокие результаты внеурочной деятельности обучающихся по учебному предмету </w:t>
      </w:r>
      <w:r w:rsidR="00E96842" w:rsidRPr="0016229D">
        <w:rPr>
          <w:b/>
          <w:bCs/>
          <w:sz w:val="28"/>
          <w:szCs w:val="28"/>
        </w:rPr>
        <w:t>(10 баллов)</w:t>
      </w:r>
      <w:r w:rsidR="00E96842" w:rsidRPr="0016229D">
        <w:rPr>
          <w:b/>
          <w:sz w:val="28"/>
          <w:szCs w:val="28"/>
        </w:rPr>
        <w:t>:</w:t>
      </w:r>
      <w:r w:rsidR="00970F77" w:rsidRPr="009910A1">
        <w:rPr>
          <w:b/>
          <w:bCs/>
          <w:sz w:val="28"/>
          <w:szCs w:val="28"/>
        </w:rPr>
        <w:t xml:space="preserve"> </w:t>
      </w:r>
    </w:p>
    <w:p w:rsidR="00970F77" w:rsidRPr="0016229D" w:rsidRDefault="00D23F5B" w:rsidP="00DD39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6842">
        <w:rPr>
          <w:sz w:val="28"/>
          <w:szCs w:val="28"/>
        </w:rPr>
        <w:t>3</w:t>
      </w:r>
      <w:r w:rsidR="00970F77">
        <w:rPr>
          <w:sz w:val="28"/>
          <w:szCs w:val="28"/>
        </w:rPr>
        <w:t>.1.</w:t>
      </w:r>
      <w:r w:rsidR="00FD4F3C">
        <w:rPr>
          <w:sz w:val="28"/>
          <w:szCs w:val="28"/>
        </w:rPr>
        <w:t xml:space="preserve"> </w:t>
      </w:r>
      <w:r w:rsidR="00B973B5" w:rsidRPr="00C23F7D">
        <w:rPr>
          <w:sz w:val="28"/>
          <w:szCs w:val="28"/>
        </w:rPr>
        <w:t xml:space="preserve">Реализация учителем </w:t>
      </w:r>
      <w:r w:rsidR="00970F77" w:rsidRPr="00C23F7D">
        <w:rPr>
          <w:sz w:val="28"/>
          <w:szCs w:val="28"/>
        </w:rPr>
        <w:t xml:space="preserve">на протяжении ряда лет </w:t>
      </w:r>
      <w:r w:rsidR="00B973B5" w:rsidRPr="00C23F7D">
        <w:rPr>
          <w:sz w:val="28"/>
          <w:szCs w:val="28"/>
        </w:rPr>
        <w:t xml:space="preserve">программ внеурочной </w:t>
      </w:r>
      <w:r w:rsidR="00B65899" w:rsidRPr="00C23F7D">
        <w:rPr>
          <w:sz w:val="28"/>
          <w:szCs w:val="28"/>
        </w:rPr>
        <w:t xml:space="preserve">деятельности (включая элективные курсы)  </w:t>
      </w:r>
      <w:r w:rsidR="00B65899" w:rsidRPr="0016229D">
        <w:rPr>
          <w:sz w:val="28"/>
          <w:szCs w:val="28"/>
        </w:rPr>
        <w:t xml:space="preserve">по учебному предмету,  </w:t>
      </w:r>
      <w:r w:rsidR="00B973B5" w:rsidRPr="0016229D">
        <w:rPr>
          <w:sz w:val="28"/>
          <w:szCs w:val="28"/>
        </w:rPr>
        <w:t>разн</w:t>
      </w:r>
      <w:r w:rsidR="00B65899" w:rsidRPr="0016229D">
        <w:rPr>
          <w:sz w:val="28"/>
          <w:szCs w:val="28"/>
        </w:rPr>
        <w:t>ообразие</w:t>
      </w:r>
      <w:r w:rsidR="00B973B5" w:rsidRPr="0016229D">
        <w:rPr>
          <w:sz w:val="28"/>
          <w:szCs w:val="28"/>
        </w:rPr>
        <w:t xml:space="preserve"> </w:t>
      </w:r>
      <w:r w:rsidR="00624B95" w:rsidRPr="0016229D">
        <w:rPr>
          <w:sz w:val="28"/>
          <w:szCs w:val="28"/>
        </w:rPr>
        <w:t xml:space="preserve">направлений, уровней, </w:t>
      </w:r>
      <w:r w:rsidR="00B973B5" w:rsidRPr="0016229D">
        <w:rPr>
          <w:sz w:val="28"/>
          <w:szCs w:val="28"/>
        </w:rPr>
        <w:t xml:space="preserve">видов </w:t>
      </w:r>
      <w:r w:rsidR="00B65899" w:rsidRPr="0016229D">
        <w:rPr>
          <w:sz w:val="28"/>
          <w:szCs w:val="28"/>
        </w:rPr>
        <w:t xml:space="preserve">и форм </w:t>
      </w:r>
      <w:r w:rsidR="00B973B5" w:rsidRPr="0016229D">
        <w:rPr>
          <w:sz w:val="28"/>
          <w:szCs w:val="28"/>
        </w:rPr>
        <w:t xml:space="preserve"> внеурочной</w:t>
      </w:r>
      <w:r w:rsidR="00B65899" w:rsidRPr="0016229D">
        <w:rPr>
          <w:sz w:val="28"/>
          <w:szCs w:val="28"/>
        </w:rPr>
        <w:t xml:space="preserve"> деятельности</w:t>
      </w:r>
      <w:r w:rsidR="00624B95" w:rsidRPr="0016229D">
        <w:rPr>
          <w:sz w:val="28"/>
          <w:szCs w:val="28"/>
        </w:rPr>
        <w:t>:</w:t>
      </w:r>
      <w:r w:rsidR="00970F77" w:rsidRPr="0016229D">
        <w:rPr>
          <w:sz w:val="28"/>
          <w:szCs w:val="28"/>
        </w:rPr>
        <w:t xml:space="preserve"> секци</w:t>
      </w:r>
      <w:r w:rsidR="00624B95" w:rsidRPr="0016229D">
        <w:rPr>
          <w:sz w:val="28"/>
          <w:szCs w:val="28"/>
        </w:rPr>
        <w:t>и</w:t>
      </w:r>
      <w:r w:rsidR="00970F77" w:rsidRPr="0016229D">
        <w:rPr>
          <w:sz w:val="28"/>
          <w:szCs w:val="28"/>
        </w:rPr>
        <w:t xml:space="preserve">, </w:t>
      </w:r>
      <w:r w:rsidR="00624B95" w:rsidRPr="0016229D">
        <w:rPr>
          <w:sz w:val="28"/>
          <w:szCs w:val="28"/>
        </w:rPr>
        <w:t>научные общества, исследования, поисковая деятельность, кружки, экскурсии, соревнования, общественно-полезные практики, диспуты, круглые столы и др.</w:t>
      </w:r>
      <w:r w:rsidR="00970F77" w:rsidRPr="0016229D">
        <w:rPr>
          <w:sz w:val="28"/>
          <w:szCs w:val="28"/>
        </w:rPr>
        <w:t xml:space="preserve">, популярных среди </w:t>
      </w:r>
      <w:r w:rsidR="00347186" w:rsidRPr="0016229D">
        <w:rPr>
          <w:sz w:val="28"/>
          <w:szCs w:val="28"/>
        </w:rPr>
        <w:t>об</w:t>
      </w:r>
      <w:r w:rsidR="00970F77" w:rsidRPr="0016229D">
        <w:rPr>
          <w:sz w:val="28"/>
          <w:szCs w:val="28"/>
        </w:rPr>
        <w:t>уча</w:t>
      </w:r>
      <w:r w:rsidR="00347186" w:rsidRPr="0016229D">
        <w:rPr>
          <w:sz w:val="28"/>
          <w:szCs w:val="28"/>
        </w:rPr>
        <w:t>ю</w:t>
      </w:r>
      <w:r w:rsidR="00970F77" w:rsidRPr="0016229D">
        <w:rPr>
          <w:sz w:val="28"/>
          <w:szCs w:val="28"/>
        </w:rPr>
        <w:t>щихся (2 балла).</w:t>
      </w:r>
    </w:p>
    <w:p w:rsidR="00970F77" w:rsidRPr="002A7F98" w:rsidRDefault="00D23F5B" w:rsidP="00DD399E">
      <w:pPr>
        <w:jc w:val="both"/>
        <w:rPr>
          <w:rFonts w:eastAsia="Arial Unicode MS"/>
          <w:sz w:val="28"/>
          <w:szCs w:val="28"/>
        </w:rPr>
      </w:pPr>
      <w:r w:rsidRPr="0016229D">
        <w:rPr>
          <w:rFonts w:eastAsia="Arial Unicode MS"/>
          <w:sz w:val="28"/>
          <w:szCs w:val="28"/>
        </w:rPr>
        <w:tab/>
      </w:r>
      <w:r w:rsidR="00E96842" w:rsidRPr="0016229D">
        <w:rPr>
          <w:rFonts w:eastAsia="Arial Unicode MS"/>
          <w:sz w:val="28"/>
          <w:szCs w:val="28"/>
        </w:rPr>
        <w:t>3</w:t>
      </w:r>
      <w:r w:rsidR="00970F77" w:rsidRPr="0016229D">
        <w:rPr>
          <w:rFonts w:eastAsia="Arial Unicode MS"/>
          <w:sz w:val="28"/>
          <w:szCs w:val="28"/>
        </w:rPr>
        <w:t>.2.</w:t>
      </w:r>
      <w:r w:rsidR="00FD4F3C" w:rsidRPr="0016229D">
        <w:rPr>
          <w:rFonts w:eastAsia="Arial Unicode MS"/>
          <w:sz w:val="28"/>
          <w:szCs w:val="28"/>
        </w:rPr>
        <w:t xml:space="preserve"> </w:t>
      </w:r>
      <w:r w:rsidR="00970F77" w:rsidRPr="0016229D">
        <w:rPr>
          <w:rFonts w:eastAsia="Arial Unicode MS"/>
          <w:sz w:val="28"/>
          <w:szCs w:val="28"/>
        </w:rPr>
        <w:t>Результаты внеурочной деятельност</w:t>
      </w:r>
      <w:r w:rsidR="007B18A4" w:rsidRPr="0016229D">
        <w:rPr>
          <w:rFonts w:eastAsia="Arial Unicode MS"/>
          <w:sz w:val="28"/>
          <w:szCs w:val="28"/>
        </w:rPr>
        <w:t>и</w:t>
      </w:r>
      <w:r w:rsidR="00970F77" w:rsidRPr="0016229D">
        <w:rPr>
          <w:rFonts w:eastAsia="Arial Unicode MS"/>
          <w:sz w:val="28"/>
          <w:szCs w:val="28"/>
        </w:rPr>
        <w:t xml:space="preserve"> </w:t>
      </w:r>
      <w:r w:rsidR="00347186" w:rsidRPr="0016229D">
        <w:rPr>
          <w:rFonts w:eastAsia="Arial Unicode MS"/>
          <w:sz w:val="28"/>
          <w:szCs w:val="28"/>
        </w:rPr>
        <w:t>об</w:t>
      </w:r>
      <w:r w:rsidR="00970F77" w:rsidRPr="0016229D">
        <w:rPr>
          <w:rFonts w:eastAsia="Arial Unicode MS"/>
          <w:sz w:val="28"/>
          <w:szCs w:val="28"/>
        </w:rPr>
        <w:t>уча</w:t>
      </w:r>
      <w:r w:rsidR="00347186" w:rsidRPr="0016229D">
        <w:rPr>
          <w:rFonts w:eastAsia="Arial Unicode MS"/>
          <w:sz w:val="28"/>
          <w:szCs w:val="28"/>
        </w:rPr>
        <w:t>ю</w:t>
      </w:r>
      <w:r w:rsidR="00970F77" w:rsidRPr="0016229D">
        <w:rPr>
          <w:rFonts w:eastAsia="Arial Unicode MS"/>
          <w:sz w:val="28"/>
          <w:szCs w:val="28"/>
        </w:rPr>
        <w:t xml:space="preserve">щихся </w:t>
      </w:r>
      <w:r w:rsidR="007B0397" w:rsidRPr="0016229D">
        <w:rPr>
          <w:rFonts w:eastAsia="Arial Unicode MS"/>
          <w:sz w:val="28"/>
          <w:szCs w:val="28"/>
        </w:rPr>
        <w:t xml:space="preserve">по учебному предмету </w:t>
      </w:r>
      <w:r w:rsidR="00970F77" w:rsidRPr="0016229D">
        <w:rPr>
          <w:rFonts w:eastAsia="Arial Unicode MS"/>
          <w:sz w:val="28"/>
          <w:szCs w:val="28"/>
        </w:rPr>
        <w:t xml:space="preserve">(творческие работы </w:t>
      </w:r>
      <w:r w:rsidR="00347186" w:rsidRPr="0016229D">
        <w:rPr>
          <w:rFonts w:eastAsia="Arial Unicode MS"/>
          <w:sz w:val="28"/>
          <w:szCs w:val="28"/>
        </w:rPr>
        <w:t>об</w:t>
      </w:r>
      <w:r w:rsidR="00970F77" w:rsidRPr="0016229D">
        <w:rPr>
          <w:rFonts w:eastAsia="Arial Unicode MS"/>
          <w:sz w:val="28"/>
          <w:szCs w:val="28"/>
        </w:rPr>
        <w:t>уча</w:t>
      </w:r>
      <w:r w:rsidR="00347186" w:rsidRPr="0016229D">
        <w:rPr>
          <w:rFonts w:eastAsia="Arial Unicode MS"/>
          <w:sz w:val="28"/>
          <w:szCs w:val="28"/>
        </w:rPr>
        <w:t>ю</w:t>
      </w:r>
      <w:r w:rsidR="00970F77" w:rsidRPr="0016229D">
        <w:rPr>
          <w:rFonts w:eastAsia="Arial Unicode MS"/>
          <w:sz w:val="28"/>
          <w:szCs w:val="28"/>
        </w:rPr>
        <w:t>щихся, участи</w:t>
      </w:r>
      <w:r w:rsidR="00FC0452" w:rsidRPr="0016229D">
        <w:rPr>
          <w:rFonts w:eastAsia="Arial Unicode MS"/>
          <w:sz w:val="28"/>
          <w:szCs w:val="28"/>
        </w:rPr>
        <w:t>е</w:t>
      </w:r>
      <w:r w:rsidR="00970F77" w:rsidRPr="0016229D">
        <w:rPr>
          <w:rFonts w:eastAsia="Arial Unicode MS"/>
          <w:sz w:val="28"/>
          <w:szCs w:val="28"/>
        </w:rPr>
        <w:t xml:space="preserve"> в конференциях</w:t>
      </w:r>
      <w:r w:rsidR="00970F77" w:rsidRPr="002A7F98">
        <w:rPr>
          <w:rFonts w:eastAsia="Arial Unicode MS"/>
          <w:sz w:val="28"/>
          <w:szCs w:val="28"/>
        </w:rPr>
        <w:t>, конкурсах, концертах, соревнованиях</w:t>
      </w:r>
      <w:r w:rsidR="007B0397">
        <w:rPr>
          <w:rFonts w:eastAsia="Arial Unicode MS"/>
          <w:sz w:val="28"/>
          <w:szCs w:val="28"/>
        </w:rPr>
        <w:t xml:space="preserve"> и др.</w:t>
      </w:r>
      <w:r w:rsidR="00970F77" w:rsidRPr="002A7F98">
        <w:rPr>
          <w:rFonts w:eastAsia="Arial Unicode MS"/>
          <w:sz w:val="28"/>
          <w:szCs w:val="28"/>
        </w:rPr>
        <w:t>) за последние три года</w:t>
      </w:r>
      <w:r w:rsidR="00970F77">
        <w:rPr>
          <w:rFonts w:eastAsia="Arial Unicode MS"/>
          <w:sz w:val="28"/>
          <w:szCs w:val="28"/>
        </w:rPr>
        <w:t xml:space="preserve"> (4 балла)</w:t>
      </w:r>
      <w:r w:rsidR="00970F77" w:rsidRPr="002A7F98">
        <w:rPr>
          <w:rFonts w:eastAsia="Arial Unicode MS"/>
          <w:sz w:val="28"/>
          <w:szCs w:val="28"/>
        </w:rPr>
        <w:t>.</w:t>
      </w:r>
    </w:p>
    <w:p w:rsidR="00D53651" w:rsidRPr="008F2058" w:rsidRDefault="00D23F5B" w:rsidP="00DD39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6842">
        <w:rPr>
          <w:sz w:val="28"/>
          <w:szCs w:val="28"/>
        </w:rPr>
        <w:t>3</w:t>
      </w:r>
      <w:r w:rsidR="00970F77">
        <w:rPr>
          <w:sz w:val="28"/>
          <w:szCs w:val="28"/>
        </w:rPr>
        <w:t>.3.</w:t>
      </w:r>
      <w:r w:rsidR="00FD4F3C">
        <w:rPr>
          <w:sz w:val="28"/>
          <w:szCs w:val="28"/>
        </w:rPr>
        <w:t xml:space="preserve"> </w:t>
      </w:r>
      <w:r w:rsidR="00970F77" w:rsidRPr="002A7F98">
        <w:rPr>
          <w:sz w:val="28"/>
          <w:szCs w:val="28"/>
        </w:rPr>
        <w:t xml:space="preserve">Высокие достижения (первые и призовые места) </w:t>
      </w:r>
      <w:r w:rsidR="00347186">
        <w:rPr>
          <w:sz w:val="28"/>
          <w:szCs w:val="28"/>
        </w:rPr>
        <w:t>об</w:t>
      </w:r>
      <w:r w:rsidR="00970F77" w:rsidRPr="002A7F98">
        <w:rPr>
          <w:sz w:val="28"/>
          <w:szCs w:val="28"/>
        </w:rPr>
        <w:t>уча</w:t>
      </w:r>
      <w:r w:rsidR="00347186">
        <w:rPr>
          <w:sz w:val="28"/>
          <w:szCs w:val="28"/>
        </w:rPr>
        <w:t>ю</w:t>
      </w:r>
      <w:r w:rsidR="00970F77" w:rsidRPr="002A7F98">
        <w:rPr>
          <w:sz w:val="28"/>
          <w:szCs w:val="28"/>
        </w:rPr>
        <w:t>щихся</w:t>
      </w:r>
      <w:r w:rsidR="004F3AC7">
        <w:rPr>
          <w:sz w:val="28"/>
          <w:szCs w:val="28"/>
        </w:rPr>
        <w:t xml:space="preserve"> в олимпиадах, конкурсах, спортивных соревнованиях разного уровня</w:t>
      </w:r>
      <w:r w:rsidR="00970F77" w:rsidRPr="002A7F98">
        <w:rPr>
          <w:sz w:val="28"/>
          <w:szCs w:val="28"/>
        </w:rPr>
        <w:t xml:space="preserve"> </w:t>
      </w:r>
      <w:r w:rsidR="004F3AC7">
        <w:rPr>
          <w:sz w:val="28"/>
          <w:szCs w:val="28"/>
        </w:rPr>
        <w:t xml:space="preserve">(от муниципального до </w:t>
      </w:r>
      <w:r w:rsidR="00970F77" w:rsidRPr="002A7F98">
        <w:rPr>
          <w:sz w:val="28"/>
          <w:szCs w:val="28"/>
        </w:rPr>
        <w:t>международного) за последние три года</w:t>
      </w:r>
      <w:r w:rsidR="00970F77">
        <w:rPr>
          <w:sz w:val="28"/>
          <w:szCs w:val="28"/>
        </w:rPr>
        <w:t xml:space="preserve"> (4 балла)</w:t>
      </w:r>
      <w:r w:rsidR="00970F77" w:rsidRPr="002A7F98">
        <w:rPr>
          <w:sz w:val="28"/>
          <w:szCs w:val="28"/>
        </w:rPr>
        <w:t>.</w:t>
      </w:r>
    </w:p>
    <w:p w:rsidR="00970F77" w:rsidRPr="008F2058" w:rsidRDefault="00970F77" w:rsidP="00DD399E">
      <w:pPr>
        <w:ind w:left="224"/>
        <w:jc w:val="both"/>
        <w:rPr>
          <w:sz w:val="28"/>
          <w:szCs w:val="28"/>
        </w:rPr>
      </w:pPr>
    </w:p>
    <w:p w:rsidR="00970F77" w:rsidRPr="003139AA" w:rsidRDefault="007B18A4" w:rsidP="007B18A4">
      <w:pPr>
        <w:pStyle w:val="a9"/>
        <w:spacing w:after="0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970F77" w:rsidRPr="008F2058">
        <w:rPr>
          <w:b/>
          <w:bCs/>
          <w:sz w:val="28"/>
          <w:szCs w:val="28"/>
        </w:rPr>
        <w:t xml:space="preserve">Создание учителем условий для приобретения обучающимися </w:t>
      </w:r>
      <w:r w:rsidR="00D53651">
        <w:rPr>
          <w:b/>
          <w:bCs/>
          <w:sz w:val="28"/>
          <w:szCs w:val="28"/>
        </w:rPr>
        <w:t xml:space="preserve">  </w:t>
      </w:r>
      <w:r w:rsidR="00970F77" w:rsidRPr="008F2058">
        <w:rPr>
          <w:b/>
          <w:bCs/>
          <w:sz w:val="28"/>
          <w:szCs w:val="28"/>
        </w:rPr>
        <w:t>позитивного социального опыта</w:t>
      </w:r>
      <w:r w:rsidR="00D53651">
        <w:rPr>
          <w:b/>
          <w:bCs/>
          <w:sz w:val="28"/>
          <w:szCs w:val="28"/>
        </w:rPr>
        <w:t xml:space="preserve">, </w:t>
      </w:r>
      <w:r w:rsidR="00D53651" w:rsidRPr="003139AA">
        <w:rPr>
          <w:b/>
          <w:bCs/>
          <w:sz w:val="28"/>
          <w:szCs w:val="28"/>
        </w:rPr>
        <w:t>формирования гражданской позиции</w:t>
      </w:r>
      <w:r w:rsidR="00970F77" w:rsidRPr="003139AA">
        <w:rPr>
          <w:b/>
          <w:bCs/>
          <w:sz w:val="28"/>
          <w:szCs w:val="28"/>
        </w:rPr>
        <w:t xml:space="preserve"> (10 баллов):</w:t>
      </w:r>
    </w:p>
    <w:p w:rsidR="00D53651" w:rsidRPr="008F2058" w:rsidRDefault="00D53651" w:rsidP="00DD399E">
      <w:pPr>
        <w:pStyle w:val="a9"/>
        <w:spacing w:after="0"/>
        <w:ind w:left="720"/>
        <w:jc w:val="both"/>
        <w:rPr>
          <w:b/>
          <w:sz w:val="28"/>
          <w:szCs w:val="28"/>
        </w:rPr>
      </w:pPr>
    </w:p>
    <w:p w:rsidR="00970F77" w:rsidRDefault="00D23F5B" w:rsidP="00DD399E">
      <w:pPr>
        <w:pStyle w:val="a9"/>
        <w:tabs>
          <w:tab w:val="left" w:pos="709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3651">
        <w:rPr>
          <w:sz w:val="28"/>
          <w:szCs w:val="28"/>
        </w:rPr>
        <w:t>4</w:t>
      </w:r>
      <w:r w:rsidR="00970F77" w:rsidRPr="00822DFD">
        <w:rPr>
          <w:sz w:val="28"/>
          <w:szCs w:val="28"/>
        </w:rPr>
        <w:t xml:space="preserve">.1. </w:t>
      </w:r>
      <w:r w:rsidR="00970F77" w:rsidRPr="002A7F98">
        <w:rPr>
          <w:sz w:val="28"/>
          <w:szCs w:val="28"/>
        </w:rPr>
        <w:t>Активно</w:t>
      </w:r>
      <w:r w:rsidR="00970F77">
        <w:rPr>
          <w:sz w:val="28"/>
          <w:szCs w:val="28"/>
        </w:rPr>
        <w:t xml:space="preserve">е участие </w:t>
      </w:r>
      <w:r w:rsidR="00347186">
        <w:rPr>
          <w:sz w:val="28"/>
          <w:szCs w:val="28"/>
        </w:rPr>
        <w:t>об</w:t>
      </w:r>
      <w:r w:rsidR="00970F77" w:rsidRPr="002A7F98">
        <w:rPr>
          <w:sz w:val="28"/>
          <w:szCs w:val="28"/>
        </w:rPr>
        <w:t>уча</w:t>
      </w:r>
      <w:r w:rsidR="00347186">
        <w:rPr>
          <w:sz w:val="28"/>
          <w:szCs w:val="28"/>
        </w:rPr>
        <w:t>ю</w:t>
      </w:r>
      <w:r w:rsidR="00970F77" w:rsidRPr="002A7F98">
        <w:rPr>
          <w:sz w:val="28"/>
          <w:szCs w:val="28"/>
        </w:rPr>
        <w:t>щихся</w:t>
      </w:r>
      <w:r w:rsidR="00970F77">
        <w:rPr>
          <w:sz w:val="28"/>
          <w:szCs w:val="28"/>
        </w:rPr>
        <w:t xml:space="preserve"> в самоуправлении класса, школы (2 балла).</w:t>
      </w:r>
    </w:p>
    <w:p w:rsidR="00970F77" w:rsidRPr="002A7F98" w:rsidRDefault="00D23F5B" w:rsidP="00DD399E">
      <w:pPr>
        <w:pStyle w:val="a9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3651">
        <w:rPr>
          <w:sz w:val="28"/>
          <w:szCs w:val="28"/>
        </w:rPr>
        <w:t>4</w:t>
      </w:r>
      <w:r w:rsidR="00FD4F3C">
        <w:rPr>
          <w:sz w:val="28"/>
          <w:szCs w:val="28"/>
        </w:rPr>
        <w:t xml:space="preserve">.2. </w:t>
      </w:r>
      <w:r w:rsidR="00970F77" w:rsidRPr="002A7F98">
        <w:rPr>
          <w:sz w:val="28"/>
          <w:szCs w:val="28"/>
        </w:rPr>
        <w:t>В</w:t>
      </w:r>
      <w:r w:rsidR="00970F77">
        <w:rPr>
          <w:sz w:val="28"/>
          <w:szCs w:val="28"/>
        </w:rPr>
        <w:t>заимодействие</w:t>
      </w:r>
      <w:r w:rsidR="00970F77" w:rsidRPr="002A7F98">
        <w:rPr>
          <w:sz w:val="28"/>
          <w:szCs w:val="28"/>
        </w:rPr>
        <w:t xml:space="preserve"> школьного, ученического сообщества с местными властными структурами с целью решения тех или иных проблем местного социума</w:t>
      </w:r>
      <w:r w:rsidR="00970F77">
        <w:rPr>
          <w:sz w:val="28"/>
          <w:szCs w:val="28"/>
        </w:rPr>
        <w:t xml:space="preserve"> (2 балла)</w:t>
      </w:r>
      <w:r w:rsidR="00970F77" w:rsidRPr="002A7F98">
        <w:rPr>
          <w:sz w:val="28"/>
          <w:szCs w:val="28"/>
        </w:rPr>
        <w:t xml:space="preserve">. </w:t>
      </w:r>
    </w:p>
    <w:p w:rsidR="00970F77" w:rsidRPr="00822DFD" w:rsidRDefault="00D23F5B" w:rsidP="00DD399E">
      <w:pPr>
        <w:pStyle w:val="a9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3651">
        <w:rPr>
          <w:sz w:val="28"/>
          <w:szCs w:val="28"/>
        </w:rPr>
        <w:t>4</w:t>
      </w:r>
      <w:r w:rsidR="00970F77">
        <w:rPr>
          <w:sz w:val="28"/>
          <w:szCs w:val="28"/>
        </w:rPr>
        <w:t>.3.</w:t>
      </w:r>
      <w:r w:rsidR="00970F77" w:rsidRPr="00120630">
        <w:rPr>
          <w:sz w:val="28"/>
          <w:szCs w:val="28"/>
        </w:rPr>
        <w:t xml:space="preserve"> </w:t>
      </w:r>
      <w:r w:rsidR="00970F77" w:rsidRPr="00822DFD">
        <w:rPr>
          <w:sz w:val="28"/>
          <w:szCs w:val="28"/>
        </w:rPr>
        <w:t>Организация профилактики асоциальных проявлений в детско-подростковой среде (2 балла)</w:t>
      </w:r>
      <w:r w:rsidR="00970F77">
        <w:rPr>
          <w:sz w:val="28"/>
          <w:szCs w:val="28"/>
        </w:rPr>
        <w:t>.</w:t>
      </w:r>
      <w:r w:rsidR="00970F77" w:rsidRPr="00822DFD">
        <w:rPr>
          <w:sz w:val="28"/>
          <w:szCs w:val="28"/>
        </w:rPr>
        <w:t xml:space="preserve">   </w:t>
      </w:r>
    </w:p>
    <w:p w:rsidR="00970F77" w:rsidRPr="002A7F98" w:rsidRDefault="00D23F5B" w:rsidP="00DD399E">
      <w:pPr>
        <w:pStyle w:val="a9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3651">
        <w:rPr>
          <w:sz w:val="28"/>
          <w:szCs w:val="28"/>
        </w:rPr>
        <w:t>4</w:t>
      </w:r>
      <w:r w:rsidR="00970F77">
        <w:rPr>
          <w:sz w:val="28"/>
          <w:szCs w:val="28"/>
        </w:rPr>
        <w:t>.4.</w:t>
      </w:r>
      <w:r w:rsidR="00FD4F3C">
        <w:rPr>
          <w:sz w:val="28"/>
          <w:szCs w:val="28"/>
        </w:rPr>
        <w:t xml:space="preserve"> </w:t>
      </w:r>
      <w:r w:rsidR="00970F77" w:rsidRPr="002A7F98">
        <w:rPr>
          <w:sz w:val="28"/>
          <w:szCs w:val="28"/>
        </w:rPr>
        <w:t>У</w:t>
      </w:r>
      <w:r w:rsidR="00970F77">
        <w:rPr>
          <w:sz w:val="28"/>
          <w:szCs w:val="28"/>
        </w:rPr>
        <w:t>частие</w:t>
      </w:r>
      <w:r w:rsidR="00970F77" w:rsidRPr="002A7F98">
        <w:rPr>
          <w:sz w:val="28"/>
          <w:szCs w:val="28"/>
        </w:rPr>
        <w:t xml:space="preserve"> в такой социально направленной деятельности, как помощь пожилым людям, инвалидам, детям-сиротам</w:t>
      </w:r>
      <w:r w:rsidR="009E136A">
        <w:rPr>
          <w:sz w:val="28"/>
          <w:szCs w:val="28"/>
        </w:rPr>
        <w:t xml:space="preserve"> </w:t>
      </w:r>
      <w:r w:rsidR="00970F77" w:rsidRPr="002A7F98">
        <w:rPr>
          <w:sz w:val="28"/>
          <w:szCs w:val="28"/>
        </w:rPr>
        <w:t>и др.</w:t>
      </w:r>
      <w:r w:rsidR="00970F77">
        <w:rPr>
          <w:sz w:val="28"/>
          <w:szCs w:val="28"/>
        </w:rPr>
        <w:t xml:space="preserve"> </w:t>
      </w:r>
      <w:r w:rsidR="00E87D23">
        <w:rPr>
          <w:sz w:val="28"/>
          <w:szCs w:val="28"/>
        </w:rPr>
        <w:t xml:space="preserve">(социально значимые практики) </w:t>
      </w:r>
      <w:r w:rsidR="00970F77">
        <w:rPr>
          <w:sz w:val="28"/>
          <w:szCs w:val="28"/>
        </w:rPr>
        <w:t>(2 балла).</w:t>
      </w:r>
    </w:p>
    <w:p w:rsidR="00970F77" w:rsidRDefault="00D53651" w:rsidP="00DD399E">
      <w:pPr>
        <w:pStyle w:val="a9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</w:t>
      </w:r>
      <w:r w:rsidR="00970F77">
        <w:rPr>
          <w:sz w:val="28"/>
          <w:szCs w:val="28"/>
        </w:rPr>
        <w:t>.5.</w:t>
      </w:r>
      <w:r w:rsidR="00FD4F3C">
        <w:rPr>
          <w:sz w:val="28"/>
          <w:szCs w:val="28"/>
        </w:rPr>
        <w:t xml:space="preserve"> </w:t>
      </w:r>
      <w:r w:rsidR="00970F77" w:rsidRPr="002A7F98">
        <w:rPr>
          <w:sz w:val="28"/>
          <w:szCs w:val="28"/>
        </w:rPr>
        <w:t>У</w:t>
      </w:r>
      <w:r w:rsidR="00970F77">
        <w:rPr>
          <w:sz w:val="28"/>
          <w:szCs w:val="28"/>
        </w:rPr>
        <w:t>частие</w:t>
      </w:r>
      <w:r w:rsidR="00970F77" w:rsidRPr="002A7F98">
        <w:rPr>
          <w:sz w:val="28"/>
          <w:szCs w:val="28"/>
        </w:rPr>
        <w:t xml:space="preserve"> в проектах, направленных на благоустройство территории, улуч</w:t>
      </w:r>
      <w:r w:rsidR="00970F77">
        <w:rPr>
          <w:sz w:val="28"/>
          <w:szCs w:val="28"/>
        </w:rPr>
        <w:t xml:space="preserve">шение качества окружающей среды </w:t>
      </w:r>
      <w:r w:rsidR="000D1726">
        <w:rPr>
          <w:sz w:val="28"/>
          <w:szCs w:val="28"/>
        </w:rPr>
        <w:t xml:space="preserve">(социальные экологические практики) </w:t>
      </w:r>
      <w:r w:rsidR="00970F77">
        <w:rPr>
          <w:sz w:val="28"/>
          <w:szCs w:val="28"/>
        </w:rPr>
        <w:t>(2 балла).</w:t>
      </w:r>
    </w:p>
    <w:p w:rsidR="00624B95" w:rsidRDefault="00624B95" w:rsidP="00DD399E">
      <w:pPr>
        <w:widowControl w:val="0"/>
        <w:tabs>
          <w:tab w:val="left" w:pos="1134"/>
          <w:tab w:val="num" w:pos="15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592C" w:rsidRPr="00381447" w:rsidRDefault="009471E4" w:rsidP="000F04EB">
      <w:pPr>
        <w:widowControl w:val="0"/>
        <w:tabs>
          <w:tab w:val="left" w:pos="709"/>
          <w:tab w:val="left" w:pos="1134"/>
          <w:tab w:val="num" w:pos="157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0F2F">
        <w:rPr>
          <w:b/>
          <w:sz w:val="28"/>
          <w:szCs w:val="28"/>
        </w:rPr>
        <w:t>5.</w:t>
      </w:r>
      <w:r w:rsidRPr="00381447">
        <w:rPr>
          <w:sz w:val="28"/>
          <w:szCs w:val="28"/>
        </w:rPr>
        <w:t xml:space="preserve"> </w:t>
      </w:r>
      <w:r w:rsidR="0057592C" w:rsidRPr="00381447">
        <w:rPr>
          <w:sz w:val="28"/>
          <w:szCs w:val="28"/>
        </w:rPr>
        <w:t xml:space="preserve">      </w:t>
      </w:r>
      <w:r w:rsidR="0057592C" w:rsidRPr="00381447">
        <w:rPr>
          <w:b/>
          <w:sz w:val="28"/>
          <w:szCs w:val="28"/>
        </w:rPr>
        <w:t xml:space="preserve">Создание учителем условий для адресной работы с различными  категориями обучающихся </w:t>
      </w:r>
      <w:r w:rsidR="00491601" w:rsidRPr="00381447">
        <w:rPr>
          <w:b/>
          <w:bCs/>
          <w:sz w:val="28"/>
          <w:szCs w:val="28"/>
        </w:rPr>
        <w:t>(10 баллов):</w:t>
      </w:r>
    </w:p>
    <w:p w:rsidR="0057592C" w:rsidRPr="00381447" w:rsidRDefault="0057592C" w:rsidP="00DD399E">
      <w:pPr>
        <w:widowControl w:val="0"/>
        <w:tabs>
          <w:tab w:val="left" w:pos="1134"/>
          <w:tab w:val="num" w:pos="157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7592C" w:rsidRPr="00381447" w:rsidRDefault="0057592C" w:rsidP="00DD399E">
      <w:pPr>
        <w:widowControl w:val="0"/>
        <w:tabs>
          <w:tab w:val="left" w:pos="1134"/>
          <w:tab w:val="num" w:pos="157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381447">
        <w:rPr>
          <w:sz w:val="28"/>
          <w:szCs w:val="28"/>
        </w:rPr>
        <w:t xml:space="preserve">5.1. </w:t>
      </w:r>
      <w:r w:rsidR="00624B95" w:rsidRPr="00381447">
        <w:rPr>
          <w:sz w:val="28"/>
          <w:szCs w:val="28"/>
        </w:rPr>
        <w:t>Создание условий для работы с о</w:t>
      </w:r>
      <w:r w:rsidRPr="00381447">
        <w:rPr>
          <w:sz w:val="28"/>
          <w:szCs w:val="28"/>
        </w:rPr>
        <w:t>даренны</w:t>
      </w:r>
      <w:r w:rsidR="00624B95" w:rsidRPr="00381447">
        <w:rPr>
          <w:sz w:val="28"/>
          <w:szCs w:val="28"/>
        </w:rPr>
        <w:t>ми</w:t>
      </w:r>
      <w:r w:rsidRPr="00381447">
        <w:rPr>
          <w:sz w:val="28"/>
          <w:szCs w:val="28"/>
        </w:rPr>
        <w:t xml:space="preserve"> дет</w:t>
      </w:r>
      <w:r w:rsidR="00624B95" w:rsidRPr="00381447">
        <w:rPr>
          <w:sz w:val="28"/>
          <w:szCs w:val="28"/>
        </w:rPr>
        <w:t>ьми (2 балла).</w:t>
      </w:r>
    </w:p>
    <w:p w:rsidR="0057592C" w:rsidRPr="00381447" w:rsidRDefault="0057592C" w:rsidP="00DD399E">
      <w:pPr>
        <w:widowControl w:val="0"/>
        <w:tabs>
          <w:tab w:val="left" w:pos="0"/>
          <w:tab w:val="num" w:pos="1560"/>
        </w:tabs>
        <w:autoSpaceDE w:val="0"/>
        <w:autoSpaceDN w:val="0"/>
        <w:adjustRightInd w:val="0"/>
        <w:ind w:hanging="709"/>
        <w:jc w:val="both"/>
        <w:rPr>
          <w:sz w:val="28"/>
          <w:szCs w:val="28"/>
        </w:rPr>
      </w:pPr>
      <w:r w:rsidRPr="00381447">
        <w:rPr>
          <w:sz w:val="28"/>
          <w:szCs w:val="28"/>
        </w:rPr>
        <w:tab/>
        <w:t xml:space="preserve">          5.2. </w:t>
      </w:r>
      <w:r w:rsidR="00624B95" w:rsidRPr="00381447">
        <w:rPr>
          <w:sz w:val="28"/>
          <w:szCs w:val="28"/>
        </w:rPr>
        <w:t>Создание условий для работы с д</w:t>
      </w:r>
      <w:r w:rsidRPr="00381447">
        <w:rPr>
          <w:sz w:val="28"/>
          <w:szCs w:val="28"/>
        </w:rPr>
        <w:t>ет</w:t>
      </w:r>
      <w:r w:rsidR="00624B95" w:rsidRPr="00381447">
        <w:rPr>
          <w:sz w:val="28"/>
          <w:szCs w:val="28"/>
        </w:rPr>
        <w:t>ьми</w:t>
      </w:r>
      <w:r w:rsidRPr="00381447">
        <w:rPr>
          <w:sz w:val="28"/>
          <w:szCs w:val="28"/>
        </w:rPr>
        <w:t xml:space="preserve"> из социально неблагополучных семей, дет</w:t>
      </w:r>
      <w:r w:rsidR="00624B95" w:rsidRPr="00381447">
        <w:rPr>
          <w:sz w:val="28"/>
          <w:szCs w:val="28"/>
        </w:rPr>
        <w:t>ьми</w:t>
      </w:r>
      <w:r w:rsidRPr="00381447">
        <w:rPr>
          <w:sz w:val="28"/>
          <w:szCs w:val="28"/>
        </w:rPr>
        <w:t>, попавши</w:t>
      </w:r>
      <w:r w:rsidR="00624B95" w:rsidRPr="00381447">
        <w:rPr>
          <w:sz w:val="28"/>
          <w:szCs w:val="28"/>
        </w:rPr>
        <w:t xml:space="preserve">ми </w:t>
      </w:r>
      <w:r w:rsidRPr="00381447">
        <w:rPr>
          <w:sz w:val="28"/>
          <w:szCs w:val="28"/>
        </w:rPr>
        <w:t xml:space="preserve"> в трудные жизненные ситуации</w:t>
      </w:r>
      <w:r w:rsidR="00624B95" w:rsidRPr="00381447">
        <w:rPr>
          <w:sz w:val="28"/>
          <w:szCs w:val="28"/>
        </w:rPr>
        <w:t xml:space="preserve"> (2 балла).</w:t>
      </w:r>
      <w:r w:rsidRPr="00381447">
        <w:rPr>
          <w:sz w:val="28"/>
          <w:szCs w:val="28"/>
        </w:rPr>
        <w:t xml:space="preserve"> </w:t>
      </w:r>
    </w:p>
    <w:p w:rsidR="0057592C" w:rsidRPr="00381447" w:rsidRDefault="00624B95" w:rsidP="00624B95">
      <w:pPr>
        <w:widowControl w:val="0"/>
        <w:tabs>
          <w:tab w:val="left" w:pos="1134"/>
          <w:tab w:val="num" w:pos="1571"/>
        </w:tabs>
        <w:autoSpaceDE w:val="0"/>
        <w:autoSpaceDN w:val="0"/>
        <w:adjustRightInd w:val="0"/>
        <w:ind w:hanging="709"/>
        <w:jc w:val="both"/>
        <w:rPr>
          <w:sz w:val="28"/>
          <w:szCs w:val="28"/>
        </w:rPr>
      </w:pPr>
      <w:r w:rsidRPr="00381447">
        <w:rPr>
          <w:sz w:val="28"/>
          <w:szCs w:val="28"/>
        </w:rPr>
        <w:t xml:space="preserve">                     </w:t>
      </w:r>
      <w:r w:rsidR="0057592C" w:rsidRPr="00381447">
        <w:rPr>
          <w:sz w:val="28"/>
          <w:szCs w:val="28"/>
        </w:rPr>
        <w:t xml:space="preserve">5.3. </w:t>
      </w:r>
      <w:r w:rsidRPr="00381447">
        <w:rPr>
          <w:sz w:val="28"/>
          <w:szCs w:val="28"/>
        </w:rPr>
        <w:t xml:space="preserve">Создание условий для работы с детьми из семей </w:t>
      </w:r>
      <w:r w:rsidR="0057592C" w:rsidRPr="00381447">
        <w:rPr>
          <w:sz w:val="28"/>
          <w:szCs w:val="28"/>
        </w:rPr>
        <w:t>мигрантов</w:t>
      </w:r>
      <w:r w:rsidRPr="00381447">
        <w:rPr>
          <w:sz w:val="28"/>
          <w:szCs w:val="28"/>
        </w:rPr>
        <w:t xml:space="preserve"> (</w:t>
      </w:r>
      <w:r w:rsidR="000F04EB" w:rsidRPr="00381447">
        <w:rPr>
          <w:sz w:val="28"/>
          <w:szCs w:val="28"/>
        </w:rPr>
        <w:t>1 балл</w:t>
      </w:r>
      <w:r w:rsidRPr="00381447">
        <w:rPr>
          <w:sz w:val="28"/>
          <w:szCs w:val="28"/>
        </w:rPr>
        <w:t xml:space="preserve">).  </w:t>
      </w:r>
    </w:p>
    <w:p w:rsidR="0057592C" w:rsidRPr="00381447" w:rsidRDefault="0057592C" w:rsidP="00624B95">
      <w:pPr>
        <w:widowControl w:val="0"/>
        <w:tabs>
          <w:tab w:val="left" w:pos="1134"/>
          <w:tab w:val="num" w:pos="15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447">
        <w:rPr>
          <w:sz w:val="28"/>
          <w:szCs w:val="28"/>
        </w:rPr>
        <w:t xml:space="preserve">5.4. </w:t>
      </w:r>
      <w:r w:rsidR="00624B95" w:rsidRPr="00381447">
        <w:rPr>
          <w:sz w:val="28"/>
          <w:szCs w:val="28"/>
        </w:rPr>
        <w:t>Создание условий для работы с д</w:t>
      </w:r>
      <w:r w:rsidRPr="00381447">
        <w:rPr>
          <w:sz w:val="28"/>
          <w:szCs w:val="28"/>
        </w:rPr>
        <w:t>ет</w:t>
      </w:r>
      <w:r w:rsidR="00624B95" w:rsidRPr="00381447">
        <w:rPr>
          <w:sz w:val="28"/>
          <w:szCs w:val="28"/>
        </w:rPr>
        <w:t>ьми</w:t>
      </w:r>
      <w:r w:rsidRPr="00381447">
        <w:rPr>
          <w:sz w:val="28"/>
          <w:szCs w:val="28"/>
        </w:rPr>
        <w:t>-сирот</w:t>
      </w:r>
      <w:r w:rsidR="00624B95" w:rsidRPr="00381447">
        <w:rPr>
          <w:sz w:val="28"/>
          <w:szCs w:val="28"/>
        </w:rPr>
        <w:t>ами</w:t>
      </w:r>
      <w:r w:rsidRPr="00381447">
        <w:rPr>
          <w:sz w:val="28"/>
          <w:szCs w:val="28"/>
        </w:rPr>
        <w:t xml:space="preserve"> и дет</w:t>
      </w:r>
      <w:r w:rsidR="00624B95" w:rsidRPr="00381447">
        <w:rPr>
          <w:sz w:val="28"/>
          <w:szCs w:val="28"/>
        </w:rPr>
        <w:t>ьми</w:t>
      </w:r>
      <w:r w:rsidRPr="00381447">
        <w:rPr>
          <w:sz w:val="28"/>
          <w:szCs w:val="28"/>
        </w:rPr>
        <w:t>, оставши</w:t>
      </w:r>
      <w:r w:rsidR="00624B95" w:rsidRPr="00381447">
        <w:rPr>
          <w:sz w:val="28"/>
          <w:szCs w:val="28"/>
        </w:rPr>
        <w:t>мися</w:t>
      </w:r>
      <w:r w:rsidRPr="00381447">
        <w:rPr>
          <w:sz w:val="28"/>
          <w:szCs w:val="28"/>
        </w:rPr>
        <w:t xml:space="preserve"> без попечения родителей</w:t>
      </w:r>
      <w:r w:rsidR="00624B95" w:rsidRPr="00381447">
        <w:rPr>
          <w:sz w:val="28"/>
          <w:szCs w:val="28"/>
        </w:rPr>
        <w:t xml:space="preserve"> (2 балла).</w:t>
      </w:r>
    </w:p>
    <w:p w:rsidR="0057592C" w:rsidRPr="00381447" w:rsidRDefault="0057592C" w:rsidP="00DD399E">
      <w:pPr>
        <w:widowControl w:val="0"/>
        <w:tabs>
          <w:tab w:val="left" w:pos="1134"/>
          <w:tab w:val="num" w:pos="157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1447">
        <w:rPr>
          <w:sz w:val="28"/>
          <w:szCs w:val="28"/>
        </w:rPr>
        <w:t xml:space="preserve">         </w:t>
      </w:r>
      <w:r w:rsidR="00624B95" w:rsidRPr="00381447">
        <w:rPr>
          <w:sz w:val="28"/>
          <w:szCs w:val="28"/>
        </w:rPr>
        <w:t xml:space="preserve">  </w:t>
      </w:r>
      <w:r w:rsidRPr="00381447">
        <w:rPr>
          <w:sz w:val="28"/>
          <w:szCs w:val="28"/>
        </w:rPr>
        <w:t xml:space="preserve">5.5. </w:t>
      </w:r>
      <w:r w:rsidR="00624B95" w:rsidRPr="00381447">
        <w:rPr>
          <w:sz w:val="28"/>
          <w:szCs w:val="28"/>
        </w:rPr>
        <w:t>Создание условий для работы с д</w:t>
      </w:r>
      <w:r w:rsidRPr="00381447">
        <w:rPr>
          <w:sz w:val="28"/>
          <w:szCs w:val="28"/>
        </w:rPr>
        <w:t>ет</w:t>
      </w:r>
      <w:r w:rsidR="00624B95" w:rsidRPr="00381447">
        <w:rPr>
          <w:sz w:val="28"/>
          <w:szCs w:val="28"/>
        </w:rPr>
        <w:t>ьми</w:t>
      </w:r>
      <w:r w:rsidRPr="00381447">
        <w:rPr>
          <w:sz w:val="28"/>
          <w:szCs w:val="28"/>
        </w:rPr>
        <w:t>-инвалид</w:t>
      </w:r>
      <w:r w:rsidR="00624B95" w:rsidRPr="00381447">
        <w:rPr>
          <w:sz w:val="28"/>
          <w:szCs w:val="28"/>
        </w:rPr>
        <w:t>ами</w:t>
      </w:r>
      <w:r w:rsidRPr="00381447">
        <w:rPr>
          <w:sz w:val="28"/>
          <w:szCs w:val="28"/>
        </w:rPr>
        <w:t xml:space="preserve"> и дет</w:t>
      </w:r>
      <w:r w:rsidR="00624B95" w:rsidRPr="00381447">
        <w:rPr>
          <w:sz w:val="28"/>
          <w:szCs w:val="28"/>
        </w:rPr>
        <w:t xml:space="preserve">ьми </w:t>
      </w:r>
      <w:r w:rsidRPr="00381447">
        <w:rPr>
          <w:sz w:val="28"/>
          <w:szCs w:val="28"/>
        </w:rPr>
        <w:t xml:space="preserve"> с ограниченными возможностями здоровья</w:t>
      </w:r>
      <w:r w:rsidR="00624B95" w:rsidRPr="00381447">
        <w:rPr>
          <w:sz w:val="28"/>
          <w:szCs w:val="28"/>
        </w:rPr>
        <w:t xml:space="preserve"> (</w:t>
      </w:r>
      <w:r w:rsidR="000F04EB" w:rsidRPr="00381447">
        <w:rPr>
          <w:sz w:val="28"/>
          <w:szCs w:val="28"/>
        </w:rPr>
        <w:t>2</w:t>
      </w:r>
      <w:r w:rsidR="00624B95" w:rsidRPr="00381447">
        <w:rPr>
          <w:sz w:val="28"/>
          <w:szCs w:val="28"/>
        </w:rPr>
        <w:t xml:space="preserve"> балл</w:t>
      </w:r>
      <w:r w:rsidR="000F04EB" w:rsidRPr="00381447">
        <w:rPr>
          <w:sz w:val="28"/>
          <w:szCs w:val="28"/>
        </w:rPr>
        <w:t>а</w:t>
      </w:r>
      <w:r w:rsidR="00624B95" w:rsidRPr="00381447">
        <w:rPr>
          <w:sz w:val="28"/>
          <w:szCs w:val="28"/>
        </w:rPr>
        <w:t>).</w:t>
      </w:r>
    </w:p>
    <w:p w:rsidR="0057592C" w:rsidRDefault="0057592C" w:rsidP="00624B95">
      <w:pPr>
        <w:widowControl w:val="0"/>
        <w:tabs>
          <w:tab w:val="left" w:pos="1134"/>
          <w:tab w:val="num" w:pos="15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447">
        <w:rPr>
          <w:sz w:val="28"/>
          <w:szCs w:val="28"/>
        </w:rPr>
        <w:t xml:space="preserve">5.6. </w:t>
      </w:r>
      <w:r w:rsidR="00624B95" w:rsidRPr="00381447">
        <w:rPr>
          <w:sz w:val="28"/>
          <w:szCs w:val="28"/>
        </w:rPr>
        <w:t>Создание условий для адресной работы с д</w:t>
      </w:r>
      <w:r w:rsidRPr="00381447">
        <w:rPr>
          <w:sz w:val="28"/>
          <w:szCs w:val="28"/>
        </w:rPr>
        <w:t>ет</w:t>
      </w:r>
      <w:r w:rsidR="00624B95" w:rsidRPr="00381447">
        <w:rPr>
          <w:sz w:val="28"/>
          <w:szCs w:val="28"/>
        </w:rPr>
        <w:t>ьми</w:t>
      </w:r>
      <w:r w:rsidRPr="00381447">
        <w:rPr>
          <w:sz w:val="28"/>
          <w:szCs w:val="28"/>
        </w:rPr>
        <w:t xml:space="preserve"> с девиантным (общественно опасным) поведением)</w:t>
      </w:r>
      <w:r w:rsidR="00624B95" w:rsidRPr="00381447">
        <w:rPr>
          <w:sz w:val="28"/>
          <w:szCs w:val="28"/>
        </w:rPr>
        <w:t xml:space="preserve"> (1 балл).</w:t>
      </w:r>
    </w:p>
    <w:p w:rsidR="00381447" w:rsidRPr="00381447" w:rsidRDefault="00381447" w:rsidP="00624B95">
      <w:pPr>
        <w:widowControl w:val="0"/>
        <w:tabs>
          <w:tab w:val="left" w:pos="1134"/>
          <w:tab w:val="num" w:pos="15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0F77" w:rsidRPr="000002E7" w:rsidRDefault="009471E4" w:rsidP="000F04EB">
      <w:pPr>
        <w:pStyle w:val="ab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139AA">
        <w:rPr>
          <w:rFonts w:ascii="Times New Roman" w:hAnsi="Times New Roman"/>
          <w:b/>
          <w:bCs/>
          <w:sz w:val="28"/>
          <w:szCs w:val="28"/>
        </w:rPr>
        <w:t>6</w:t>
      </w:r>
      <w:r w:rsidR="000002E7" w:rsidRPr="003139A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0F04EB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970F77" w:rsidRPr="003139AA">
        <w:rPr>
          <w:rFonts w:ascii="Times New Roman" w:hAnsi="Times New Roman"/>
          <w:b/>
          <w:bCs/>
          <w:sz w:val="28"/>
          <w:szCs w:val="28"/>
        </w:rPr>
        <w:t>Обеспечение высокого качества организации образовательного процесса на основе эффективного использо</w:t>
      </w:r>
      <w:r w:rsidRPr="003139AA">
        <w:rPr>
          <w:rFonts w:ascii="Times New Roman" w:hAnsi="Times New Roman"/>
          <w:b/>
          <w:bCs/>
          <w:sz w:val="28"/>
          <w:szCs w:val="28"/>
        </w:rPr>
        <w:t>вания различны</w:t>
      </w:r>
      <w:r w:rsidR="00121642" w:rsidRPr="003139AA">
        <w:rPr>
          <w:rFonts w:ascii="Times New Roman" w:hAnsi="Times New Roman"/>
          <w:b/>
          <w:bCs/>
          <w:sz w:val="28"/>
          <w:szCs w:val="28"/>
        </w:rPr>
        <w:t xml:space="preserve">х </w:t>
      </w:r>
      <w:r w:rsidR="00970F77" w:rsidRPr="003139AA">
        <w:rPr>
          <w:rFonts w:ascii="Times New Roman" w:hAnsi="Times New Roman"/>
          <w:b/>
          <w:bCs/>
          <w:sz w:val="28"/>
          <w:szCs w:val="28"/>
        </w:rPr>
        <w:t>образоват</w:t>
      </w:r>
      <w:r w:rsidR="00121642" w:rsidRPr="003139AA">
        <w:rPr>
          <w:rFonts w:ascii="Times New Roman" w:hAnsi="Times New Roman"/>
          <w:b/>
          <w:bCs/>
          <w:sz w:val="28"/>
          <w:szCs w:val="28"/>
        </w:rPr>
        <w:t>ельных технологий, в том числе дистанционных образовательны</w:t>
      </w:r>
      <w:r w:rsidR="00970F77" w:rsidRPr="003139AA">
        <w:rPr>
          <w:rFonts w:ascii="Times New Roman" w:hAnsi="Times New Roman"/>
          <w:b/>
          <w:bCs/>
          <w:sz w:val="28"/>
          <w:szCs w:val="28"/>
        </w:rPr>
        <w:t xml:space="preserve">х технологий </w:t>
      </w:r>
      <w:r w:rsidR="00121642" w:rsidRPr="003139AA">
        <w:rPr>
          <w:rFonts w:ascii="Times New Roman" w:hAnsi="Times New Roman"/>
          <w:b/>
          <w:bCs/>
          <w:sz w:val="28"/>
          <w:szCs w:val="28"/>
        </w:rPr>
        <w:t xml:space="preserve">или электронного обучения </w:t>
      </w:r>
      <w:r w:rsidR="00970F77" w:rsidRPr="003139AA">
        <w:rPr>
          <w:rFonts w:ascii="Times New Roman" w:hAnsi="Times New Roman"/>
          <w:b/>
          <w:bCs/>
          <w:sz w:val="28"/>
          <w:szCs w:val="28"/>
        </w:rPr>
        <w:t>(10 баллов)</w:t>
      </w:r>
      <w:r w:rsidR="00970F77" w:rsidRPr="003139AA">
        <w:rPr>
          <w:rFonts w:ascii="Times New Roman" w:hAnsi="Times New Roman"/>
          <w:b/>
          <w:sz w:val="28"/>
          <w:szCs w:val="28"/>
        </w:rPr>
        <w:t>:</w:t>
      </w:r>
    </w:p>
    <w:p w:rsidR="00970F77" w:rsidRPr="002A7F98" w:rsidRDefault="00D23F5B" w:rsidP="00DD399E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1642">
        <w:rPr>
          <w:sz w:val="28"/>
          <w:szCs w:val="28"/>
        </w:rPr>
        <w:t>6</w:t>
      </w:r>
      <w:r w:rsidR="00970F77" w:rsidRPr="008F2058">
        <w:rPr>
          <w:sz w:val="28"/>
          <w:szCs w:val="28"/>
        </w:rPr>
        <w:t>.1.</w:t>
      </w:r>
      <w:r w:rsidR="00970F77" w:rsidRPr="00936239">
        <w:rPr>
          <w:sz w:val="28"/>
          <w:szCs w:val="28"/>
        </w:rPr>
        <w:t xml:space="preserve"> </w:t>
      </w:r>
      <w:r w:rsidR="00970F77" w:rsidRPr="002A7F98">
        <w:rPr>
          <w:sz w:val="28"/>
          <w:szCs w:val="28"/>
        </w:rPr>
        <w:t xml:space="preserve">Активное использование проектных и исследовательских технологий в </w:t>
      </w:r>
      <w:r w:rsidR="00970F77">
        <w:rPr>
          <w:sz w:val="28"/>
          <w:szCs w:val="28"/>
        </w:rPr>
        <w:t>образовательном процессе (2 балла).</w:t>
      </w:r>
    </w:p>
    <w:p w:rsidR="00970F77" w:rsidRPr="002A7F98" w:rsidRDefault="00D23F5B" w:rsidP="00DD399E">
      <w:pPr>
        <w:tabs>
          <w:tab w:val="num" w:pos="709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1642">
        <w:rPr>
          <w:sz w:val="28"/>
          <w:szCs w:val="28"/>
        </w:rPr>
        <w:t>6</w:t>
      </w:r>
      <w:r w:rsidR="00970F77">
        <w:rPr>
          <w:sz w:val="28"/>
          <w:szCs w:val="28"/>
        </w:rPr>
        <w:t xml:space="preserve">.2. </w:t>
      </w:r>
      <w:r w:rsidR="00970F77" w:rsidRPr="002A7F98">
        <w:rPr>
          <w:sz w:val="28"/>
          <w:szCs w:val="28"/>
        </w:rPr>
        <w:t>Разработка и использование новых цифровых образовательных ресурсов, методов фиксации и оценивания учебных дости</w:t>
      </w:r>
      <w:r w:rsidR="00970F77">
        <w:rPr>
          <w:sz w:val="28"/>
          <w:szCs w:val="28"/>
        </w:rPr>
        <w:t>жений средствами ИКТ (2 балла).</w:t>
      </w:r>
    </w:p>
    <w:p w:rsidR="00970F77" w:rsidRPr="002A7F98" w:rsidRDefault="00D23F5B" w:rsidP="00DD399E">
      <w:pPr>
        <w:tabs>
          <w:tab w:val="num" w:pos="709"/>
          <w:tab w:val="num" w:pos="1134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 w:rsidR="00121642">
        <w:rPr>
          <w:rFonts w:eastAsia="Arial Unicode MS"/>
          <w:sz w:val="28"/>
          <w:szCs w:val="28"/>
        </w:rPr>
        <w:t>6</w:t>
      </w:r>
      <w:r w:rsidR="00970F77">
        <w:rPr>
          <w:rFonts w:eastAsia="Arial Unicode MS"/>
          <w:sz w:val="28"/>
          <w:szCs w:val="28"/>
        </w:rPr>
        <w:t xml:space="preserve">.3. </w:t>
      </w:r>
      <w:r w:rsidR="00970F77" w:rsidRPr="002A7F98">
        <w:rPr>
          <w:rFonts w:eastAsia="Arial Unicode MS"/>
          <w:sz w:val="28"/>
          <w:szCs w:val="28"/>
        </w:rPr>
        <w:t>Системная интеграция ИКТ в процесс преподавания конкретного предмета, разработка и внедрение со</w:t>
      </w:r>
      <w:r w:rsidR="00970F77">
        <w:rPr>
          <w:rFonts w:eastAsia="Arial Unicode MS"/>
          <w:sz w:val="28"/>
          <w:szCs w:val="28"/>
        </w:rPr>
        <w:t>ответствующей целевой программы (3 балла).</w:t>
      </w:r>
    </w:p>
    <w:p w:rsidR="00970F77" w:rsidRPr="008F2058" w:rsidRDefault="00D23F5B" w:rsidP="00DD399E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1642">
        <w:rPr>
          <w:sz w:val="28"/>
          <w:szCs w:val="28"/>
        </w:rPr>
        <w:t>6</w:t>
      </w:r>
      <w:r w:rsidR="00970F77">
        <w:rPr>
          <w:sz w:val="28"/>
          <w:szCs w:val="28"/>
        </w:rPr>
        <w:t xml:space="preserve">.4. </w:t>
      </w:r>
      <w:r w:rsidR="00970F77" w:rsidRPr="002A7F98">
        <w:rPr>
          <w:sz w:val="28"/>
          <w:szCs w:val="28"/>
        </w:rPr>
        <w:t>Обоснованность, уместность и результативность использования современных образовательных технологий, подтвержденная описанием и справкой по проведенно</w:t>
      </w:r>
      <w:r w:rsidR="002415F9">
        <w:rPr>
          <w:sz w:val="28"/>
          <w:szCs w:val="28"/>
        </w:rPr>
        <w:t>й</w:t>
      </w:r>
      <w:r w:rsidR="00970F77" w:rsidRPr="002A7F98">
        <w:rPr>
          <w:sz w:val="28"/>
          <w:szCs w:val="28"/>
        </w:rPr>
        <w:t xml:space="preserve"> </w:t>
      </w:r>
      <w:r w:rsidR="002415F9">
        <w:rPr>
          <w:sz w:val="28"/>
          <w:szCs w:val="28"/>
        </w:rPr>
        <w:t>апробации</w:t>
      </w:r>
      <w:r w:rsidR="00970F77" w:rsidRPr="002A7F98">
        <w:rPr>
          <w:sz w:val="28"/>
          <w:szCs w:val="28"/>
        </w:rPr>
        <w:t xml:space="preserve"> или диссертационным</w:t>
      </w:r>
      <w:r w:rsidR="00970F77">
        <w:rPr>
          <w:sz w:val="28"/>
          <w:szCs w:val="28"/>
        </w:rPr>
        <w:t xml:space="preserve"> </w:t>
      </w:r>
      <w:r w:rsidR="00970F77" w:rsidRPr="002A7F98">
        <w:rPr>
          <w:sz w:val="28"/>
          <w:szCs w:val="28"/>
        </w:rPr>
        <w:t>исследованием</w:t>
      </w:r>
      <w:r w:rsidR="00970F77">
        <w:rPr>
          <w:sz w:val="28"/>
          <w:szCs w:val="28"/>
        </w:rPr>
        <w:t xml:space="preserve"> (3 балла)</w:t>
      </w:r>
      <w:r w:rsidR="00970F77" w:rsidRPr="002A7F98">
        <w:rPr>
          <w:sz w:val="28"/>
          <w:szCs w:val="28"/>
        </w:rPr>
        <w:t xml:space="preserve">. </w:t>
      </w:r>
      <w:r w:rsidR="00970F77">
        <w:rPr>
          <w:sz w:val="28"/>
          <w:szCs w:val="28"/>
        </w:rPr>
        <w:t xml:space="preserve"> </w:t>
      </w:r>
    </w:p>
    <w:p w:rsidR="00970F77" w:rsidRPr="00D738EC" w:rsidRDefault="00970F77" w:rsidP="00DD399E">
      <w:pPr>
        <w:pStyle w:val="20"/>
        <w:ind w:left="0" w:firstLine="709"/>
        <w:rPr>
          <w:szCs w:val="28"/>
        </w:rPr>
      </w:pPr>
      <w:r w:rsidRPr="008F2058">
        <w:rPr>
          <w:szCs w:val="28"/>
        </w:rPr>
        <w:t xml:space="preserve"> </w:t>
      </w:r>
    </w:p>
    <w:p w:rsidR="00970F77" w:rsidRPr="003139AA" w:rsidRDefault="004F388E" w:rsidP="00DD399E">
      <w:pPr>
        <w:pStyle w:val="ab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139AA">
        <w:rPr>
          <w:rFonts w:ascii="Times New Roman" w:hAnsi="Times New Roman"/>
          <w:b/>
          <w:bCs/>
          <w:sz w:val="28"/>
          <w:szCs w:val="28"/>
        </w:rPr>
        <w:t>Непрерывность</w:t>
      </w:r>
      <w:r w:rsidR="00970F77" w:rsidRPr="003139AA">
        <w:rPr>
          <w:rFonts w:ascii="Times New Roman" w:hAnsi="Times New Roman"/>
          <w:b/>
          <w:bCs/>
          <w:sz w:val="28"/>
          <w:szCs w:val="28"/>
        </w:rPr>
        <w:t xml:space="preserve"> профессионального </w:t>
      </w:r>
      <w:r w:rsidRPr="003139AA">
        <w:rPr>
          <w:rFonts w:ascii="Times New Roman" w:hAnsi="Times New Roman"/>
          <w:b/>
          <w:bCs/>
          <w:sz w:val="28"/>
          <w:szCs w:val="28"/>
        </w:rPr>
        <w:t>развития учителя</w:t>
      </w:r>
      <w:r w:rsidR="00970F77" w:rsidRPr="003139AA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AC224B" w:rsidRPr="003139AA">
        <w:rPr>
          <w:rFonts w:ascii="Times New Roman" w:hAnsi="Times New Roman"/>
          <w:b/>
          <w:bCs/>
          <w:sz w:val="28"/>
          <w:szCs w:val="28"/>
        </w:rPr>
        <w:t>10</w:t>
      </w:r>
      <w:r w:rsidR="00970F77" w:rsidRPr="003139AA">
        <w:rPr>
          <w:rFonts w:ascii="Times New Roman" w:hAnsi="Times New Roman"/>
          <w:b/>
          <w:bCs/>
          <w:sz w:val="28"/>
          <w:szCs w:val="28"/>
        </w:rPr>
        <w:t xml:space="preserve"> баллов):</w:t>
      </w:r>
    </w:p>
    <w:p w:rsidR="00970F77" w:rsidRPr="003139AA" w:rsidRDefault="00D23F5B" w:rsidP="00DD399E">
      <w:pPr>
        <w:pStyle w:val="a9"/>
        <w:spacing w:after="0"/>
        <w:ind w:left="0"/>
        <w:jc w:val="both"/>
        <w:rPr>
          <w:sz w:val="28"/>
          <w:szCs w:val="28"/>
        </w:rPr>
      </w:pPr>
      <w:r w:rsidRPr="003139AA">
        <w:rPr>
          <w:sz w:val="28"/>
          <w:szCs w:val="28"/>
        </w:rPr>
        <w:tab/>
      </w:r>
      <w:r w:rsidR="004F388E" w:rsidRPr="003139AA">
        <w:rPr>
          <w:sz w:val="28"/>
          <w:szCs w:val="28"/>
        </w:rPr>
        <w:t>7</w:t>
      </w:r>
      <w:r w:rsidR="00970F77" w:rsidRPr="003139AA">
        <w:rPr>
          <w:sz w:val="28"/>
          <w:szCs w:val="28"/>
        </w:rPr>
        <w:t>.1.</w:t>
      </w:r>
      <w:r w:rsidR="00970F77" w:rsidRPr="003139AA">
        <w:rPr>
          <w:szCs w:val="28"/>
        </w:rPr>
        <w:t xml:space="preserve"> </w:t>
      </w:r>
      <w:r w:rsidR="00970F77" w:rsidRPr="003139AA">
        <w:rPr>
          <w:sz w:val="28"/>
          <w:szCs w:val="28"/>
        </w:rPr>
        <w:t xml:space="preserve">Своевременное повышение квалификации (последнее – не ранее чем за </w:t>
      </w:r>
      <w:r w:rsidR="00624B95" w:rsidRPr="003139AA">
        <w:rPr>
          <w:sz w:val="28"/>
          <w:szCs w:val="28"/>
        </w:rPr>
        <w:t>3</w:t>
      </w:r>
      <w:r w:rsidR="00970F77" w:rsidRPr="003139AA">
        <w:rPr>
          <w:sz w:val="28"/>
          <w:szCs w:val="28"/>
        </w:rPr>
        <w:t xml:space="preserve"> </w:t>
      </w:r>
      <w:r w:rsidR="00624B95" w:rsidRPr="003139AA">
        <w:rPr>
          <w:sz w:val="28"/>
          <w:szCs w:val="28"/>
        </w:rPr>
        <w:t>года</w:t>
      </w:r>
      <w:r w:rsidR="00970F77" w:rsidRPr="003139AA">
        <w:rPr>
          <w:sz w:val="28"/>
          <w:szCs w:val="28"/>
        </w:rPr>
        <w:t xml:space="preserve"> до данного конкурса) с указанием количества часов и наименований программ повышения квалификации</w:t>
      </w:r>
      <w:r w:rsidR="00624B95" w:rsidRPr="003139AA">
        <w:rPr>
          <w:sz w:val="28"/>
          <w:szCs w:val="28"/>
        </w:rPr>
        <w:t xml:space="preserve">, дополнительное </w:t>
      </w:r>
      <w:r w:rsidR="00624B95" w:rsidRPr="003139AA">
        <w:rPr>
          <w:sz w:val="28"/>
          <w:szCs w:val="28"/>
        </w:rPr>
        <w:lastRenderedPageBreak/>
        <w:t>образование по преподаваемому предмету</w:t>
      </w:r>
      <w:r w:rsidR="00B92B1F" w:rsidRPr="003139AA">
        <w:rPr>
          <w:sz w:val="28"/>
          <w:szCs w:val="28"/>
        </w:rPr>
        <w:t xml:space="preserve"> (смежным специальностям)</w:t>
      </w:r>
      <w:r w:rsidR="00624B95" w:rsidRPr="003139AA">
        <w:rPr>
          <w:sz w:val="28"/>
          <w:szCs w:val="28"/>
        </w:rPr>
        <w:t>, профессиональные и научные стажировки</w:t>
      </w:r>
      <w:r w:rsidR="00970F77" w:rsidRPr="003139AA">
        <w:rPr>
          <w:sz w:val="28"/>
          <w:szCs w:val="28"/>
        </w:rPr>
        <w:t xml:space="preserve"> (</w:t>
      </w:r>
      <w:r w:rsidR="00624B95" w:rsidRPr="003139AA">
        <w:rPr>
          <w:sz w:val="28"/>
          <w:szCs w:val="28"/>
        </w:rPr>
        <w:t>2</w:t>
      </w:r>
      <w:r w:rsidR="00970F77" w:rsidRPr="003139AA">
        <w:rPr>
          <w:sz w:val="28"/>
          <w:szCs w:val="28"/>
        </w:rPr>
        <w:t xml:space="preserve"> балл</w:t>
      </w:r>
      <w:r w:rsidR="00624B95" w:rsidRPr="003139AA">
        <w:rPr>
          <w:sz w:val="28"/>
          <w:szCs w:val="28"/>
        </w:rPr>
        <w:t>а</w:t>
      </w:r>
      <w:r w:rsidR="00970F77" w:rsidRPr="003139AA">
        <w:rPr>
          <w:sz w:val="28"/>
          <w:szCs w:val="28"/>
        </w:rPr>
        <w:t>).</w:t>
      </w:r>
    </w:p>
    <w:p w:rsidR="00970F77" w:rsidRPr="002A7F98" w:rsidRDefault="00D23F5B" w:rsidP="00DD399E">
      <w:pPr>
        <w:pStyle w:val="a9"/>
        <w:spacing w:after="0"/>
        <w:ind w:left="0"/>
        <w:jc w:val="both"/>
        <w:rPr>
          <w:sz w:val="28"/>
          <w:szCs w:val="28"/>
        </w:rPr>
      </w:pPr>
      <w:r w:rsidRPr="003139AA">
        <w:rPr>
          <w:sz w:val="28"/>
          <w:szCs w:val="28"/>
        </w:rPr>
        <w:tab/>
      </w:r>
      <w:r w:rsidR="004F388E" w:rsidRPr="003139AA">
        <w:rPr>
          <w:sz w:val="28"/>
          <w:szCs w:val="28"/>
        </w:rPr>
        <w:t>7</w:t>
      </w:r>
      <w:r w:rsidR="00970F77" w:rsidRPr="003139AA">
        <w:rPr>
          <w:sz w:val="28"/>
          <w:szCs w:val="28"/>
        </w:rPr>
        <w:t xml:space="preserve">.2. </w:t>
      </w:r>
      <w:r w:rsidR="00C943ED" w:rsidRPr="003139AA">
        <w:rPr>
          <w:sz w:val="28"/>
          <w:szCs w:val="28"/>
        </w:rPr>
        <w:t>Активное у</w:t>
      </w:r>
      <w:r w:rsidR="00970F77" w:rsidRPr="003139AA">
        <w:rPr>
          <w:sz w:val="28"/>
          <w:szCs w:val="28"/>
        </w:rPr>
        <w:t>частие в обучающих и научно-практических семинарах, курсах, конференциях</w:t>
      </w:r>
      <w:r w:rsidR="00C943ED" w:rsidRPr="003139AA">
        <w:rPr>
          <w:sz w:val="28"/>
          <w:szCs w:val="28"/>
        </w:rPr>
        <w:t xml:space="preserve"> </w:t>
      </w:r>
      <w:r w:rsidR="00624B95" w:rsidRPr="003139AA">
        <w:rPr>
          <w:sz w:val="28"/>
          <w:szCs w:val="28"/>
        </w:rPr>
        <w:t xml:space="preserve">разного уровня </w:t>
      </w:r>
      <w:r w:rsidR="00C943ED" w:rsidRPr="003139AA">
        <w:rPr>
          <w:sz w:val="28"/>
          <w:szCs w:val="28"/>
        </w:rPr>
        <w:t>(</w:t>
      </w:r>
      <w:r w:rsidR="00624B95" w:rsidRPr="003139AA">
        <w:rPr>
          <w:sz w:val="28"/>
          <w:szCs w:val="28"/>
        </w:rPr>
        <w:t>спецкурс</w:t>
      </w:r>
      <w:r w:rsidR="00AC224B" w:rsidRPr="003139AA">
        <w:rPr>
          <w:sz w:val="28"/>
          <w:szCs w:val="28"/>
        </w:rPr>
        <w:t>ы</w:t>
      </w:r>
      <w:r w:rsidR="00624B95" w:rsidRPr="003139AA">
        <w:rPr>
          <w:sz w:val="28"/>
          <w:szCs w:val="28"/>
        </w:rPr>
        <w:t>, стажиров</w:t>
      </w:r>
      <w:r w:rsidR="009928F0" w:rsidRPr="003139AA">
        <w:rPr>
          <w:sz w:val="28"/>
          <w:szCs w:val="28"/>
        </w:rPr>
        <w:t>ки</w:t>
      </w:r>
      <w:r w:rsidR="00624B95" w:rsidRPr="003139AA">
        <w:rPr>
          <w:sz w:val="28"/>
          <w:szCs w:val="28"/>
        </w:rPr>
        <w:t xml:space="preserve">, </w:t>
      </w:r>
      <w:r w:rsidR="00AC224B" w:rsidRPr="003139AA">
        <w:rPr>
          <w:sz w:val="28"/>
          <w:szCs w:val="28"/>
        </w:rPr>
        <w:t>вебинар</w:t>
      </w:r>
      <w:r w:rsidR="009928F0" w:rsidRPr="003139AA">
        <w:rPr>
          <w:sz w:val="28"/>
          <w:szCs w:val="28"/>
        </w:rPr>
        <w:t>ы</w:t>
      </w:r>
      <w:r w:rsidR="00AC224B" w:rsidRPr="003139AA">
        <w:rPr>
          <w:sz w:val="28"/>
          <w:szCs w:val="28"/>
        </w:rPr>
        <w:t xml:space="preserve">, он-лайн консультирование, </w:t>
      </w:r>
      <w:r w:rsidR="00624B95" w:rsidRPr="003139AA">
        <w:rPr>
          <w:sz w:val="28"/>
          <w:szCs w:val="28"/>
        </w:rPr>
        <w:t>мастер-классы, дискуссионны</w:t>
      </w:r>
      <w:r w:rsidR="006D566B" w:rsidRPr="003139AA">
        <w:rPr>
          <w:sz w:val="28"/>
          <w:szCs w:val="28"/>
        </w:rPr>
        <w:t>е</w:t>
      </w:r>
      <w:r w:rsidR="00624B95" w:rsidRPr="003139AA">
        <w:rPr>
          <w:sz w:val="28"/>
          <w:szCs w:val="28"/>
        </w:rPr>
        <w:t xml:space="preserve"> площадк</w:t>
      </w:r>
      <w:r w:rsidR="006D566B" w:rsidRPr="003139AA">
        <w:rPr>
          <w:sz w:val="28"/>
          <w:szCs w:val="28"/>
        </w:rPr>
        <w:t>и</w:t>
      </w:r>
      <w:r w:rsidR="00624B95" w:rsidRPr="003139AA">
        <w:rPr>
          <w:sz w:val="28"/>
          <w:szCs w:val="28"/>
        </w:rPr>
        <w:t xml:space="preserve">, </w:t>
      </w:r>
      <w:r w:rsidR="006D566B" w:rsidRPr="003139AA">
        <w:rPr>
          <w:sz w:val="28"/>
          <w:szCs w:val="28"/>
        </w:rPr>
        <w:t xml:space="preserve">круглые столы </w:t>
      </w:r>
      <w:r w:rsidR="00624B95" w:rsidRPr="003139AA">
        <w:rPr>
          <w:sz w:val="28"/>
          <w:szCs w:val="28"/>
        </w:rPr>
        <w:t>и др.</w:t>
      </w:r>
      <w:r w:rsidR="00C943ED" w:rsidRPr="003139AA">
        <w:rPr>
          <w:sz w:val="28"/>
          <w:szCs w:val="28"/>
        </w:rPr>
        <w:t>)</w:t>
      </w:r>
      <w:r w:rsidR="00970F77">
        <w:rPr>
          <w:sz w:val="28"/>
          <w:szCs w:val="28"/>
        </w:rPr>
        <w:t xml:space="preserve"> (</w:t>
      </w:r>
      <w:r w:rsidR="00624B95">
        <w:rPr>
          <w:sz w:val="28"/>
          <w:szCs w:val="28"/>
        </w:rPr>
        <w:t xml:space="preserve">3 </w:t>
      </w:r>
      <w:r w:rsidR="00970F77">
        <w:rPr>
          <w:sz w:val="28"/>
          <w:szCs w:val="28"/>
        </w:rPr>
        <w:t>балла).</w:t>
      </w:r>
    </w:p>
    <w:p w:rsidR="00970F77" w:rsidRPr="002A7F98" w:rsidRDefault="00D23F5B" w:rsidP="00DD399E">
      <w:pPr>
        <w:pStyle w:val="a9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388E">
        <w:rPr>
          <w:sz w:val="28"/>
          <w:szCs w:val="28"/>
        </w:rPr>
        <w:t>7</w:t>
      </w:r>
      <w:r w:rsidR="00970F77">
        <w:rPr>
          <w:sz w:val="28"/>
          <w:szCs w:val="28"/>
        </w:rPr>
        <w:t>.3.</w:t>
      </w:r>
      <w:r w:rsidR="00624B95">
        <w:rPr>
          <w:sz w:val="28"/>
          <w:szCs w:val="28"/>
        </w:rPr>
        <w:t xml:space="preserve"> У</w:t>
      </w:r>
      <w:r w:rsidR="00624B95" w:rsidRPr="002A7F98">
        <w:rPr>
          <w:sz w:val="28"/>
          <w:szCs w:val="28"/>
        </w:rPr>
        <w:t>части</w:t>
      </w:r>
      <w:r w:rsidR="00624B95">
        <w:rPr>
          <w:sz w:val="28"/>
          <w:szCs w:val="28"/>
        </w:rPr>
        <w:t>е</w:t>
      </w:r>
      <w:r w:rsidR="00624B95" w:rsidRPr="002A7F98">
        <w:rPr>
          <w:sz w:val="28"/>
          <w:szCs w:val="28"/>
        </w:rPr>
        <w:t xml:space="preserve"> </w:t>
      </w:r>
      <w:r w:rsidR="00970F77" w:rsidRPr="002A7F98">
        <w:rPr>
          <w:sz w:val="28"/>
          <w:szCs w:val="28"/>
        </w:rPr>
        <w:t>в муниципальных, региональных и федеральных профессиональных конкурсах</w:t>
      </w:r>
      <w:r w:rsidR="00970F77">
        <w:rPr>
          <w:sz w:val="28"/>
          <w:szCs w:val="28"/>
        </w:rPr>
        <w:t xml:space="preserve"> (1-2-3</w:t>
      </w:r>
      <w:r w:rsidR="00624B95">
        <w:rPr>
          <w:sz w:val="28"/>
          <w:szCs w:val="28"/>
        </w:rPr>
        <w:t xml:space="preserve"> </w:t>
      </w:r>
      <w:r w:rsidR="00970F77">
        <w:rPr>
          <w:sz w:val="28"/>
          <w:szCs w:val="28"/>
        </w:rPr>
        <w:t>балла).</w:t>
      </w:r>
    </w:p>
    <w:p w:rsidR="00970F77" w:rsidRPr="002A7F98" w:rsidRDefault="00D23F5B" w:rsidP="00DD39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388E">
        <w:rPr>
          <w:sz w:val="28"/>
          <w:szCs w:val="28"/>
        </w:rPr>
        <w:t>7</w:t>
      </w:r>
      <w:r w:rsidR="00970F77">
        <w:rPr>
          <w:sz w:val="28"/>
          <w:szCs w:val="28"/>
        </w:rPr>
        <w:t>.4.</w:t>
      </w:r>
      <w:r w:rsidR="00AC224B">
        <w:rPr>
          <w:sz w:val="28"/>
          <w:szCs w:val="28"/>
        </w:rPr>
        <w:t xml:space="preserve"> </w:t>
      </w:r>
      <w:r w:rsidR="00970F77" w:rsidRPr="002A7F98">
        <w:rPr>
          <w:sz w:val="28"/>
          <w:szCs w:val="28"/>
        </w:rPr>
        <w:t>Обучение в аспирантуре (или докторантуре) в период проведения конкурса или наличие ученой степени, звания</w:t>
      </w:r>
      <w:r w:rsidR="00970F77">
        <w:rPr>
          <w:sz w:val="28"/>
          <w:szCs w:val="28"/>
        </w:rPr>
        <w:t xml:space="preserve"> (2 балла)</w:t>
      </w:r>
      <w:r w:rsidR="00970F77" w:rsidRPr="002A7F98">
        <w:rPr>
          <w:sz w:val="28"/>
          <w:szCs w:val="28"/>
        </w:rPr>
        <w:t>.</w:t>
      </w:r>
    </w:p>
    <w:p w:rsidR="00970F77" w:rsidRPr="008F2058" w:rsidRDefault="00970F77" w:rsidP="00DD399E">
      <w:pPr>
        <w:pStyle w:val="a9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F2058">
        <w:rPr>
          <w:sz w:val="28"/>
          <w:szCs w:val="28"/>
        </w:rPr>
        <w:tab/>
        <w:t xml:space="preserve"> В качестве документального подтверждения </w:t>
      </w:r>
      <w:r w:rsidRPr="008F2058">
        <w:rPr>
          <w:i/>
          <w:iCs/>
          <w:sz w:val="28"/>
          <w:szCs w:val="28"/>
        </w:rPr>
        <w:t>публичной презентации</w:t>
      </w:r>
      <w:r w:rsidRPr="008F2058">
        <w:rPr>
          <w:sz w:val="28"/>
          <w:szCs w:val="28"/>
        </w:rPr>
        <w:t xml:space="preserve"> может выступать видеозапись выступления учителя, протокол данного мероприятия, </w:t>
      </w:r>
      <w:r w:rsidR="00AC224B">
        <w:rPr>
          <w:sz w:val="28"/>
          <w:szCs w:val="28"/>
        </w:rPr>
        <w:t>сертификат,</w:t>
      </w:r>
      <w:r w:rsidR="00AC224B" w:rsidRPr="008F2058">
        <w:rPr>
          <w:sz w:val="28"/>
          <w:szCs w:val="28"/>
        </w:rPr>
        <w:t xml:space="preserve"> </w:t>
      </w:r>
      <w:r w:rsidRPr="008F2058">
        <w:rPr>
          <w:sz w:val="28"/>
          <w:szCs w:val="28"/>
        </w:rPr>
        <w:t>справка о том, что так</w:t>
      </w:r>
      <w:r w:rsidR="00C943ED">
        <w:rPr>
          <w:sz w:val="28"/>
          <w:szCs w:val="28"/>
        </w:rPr>
        <w:t>ое</w:t>
      </w:r>
      <w:r w:rsidRPr="008F2058">
        <w:rPr>
          <w:sz w:val="28"/>
          <w:szCs w:val="28"/>
        </w:rPr>
        <w:t xml:space="preserve"> </w:t>
      </w:r>
      <w:r w:rsidR="00C943ED">
        <w:rPr>
          <w:sz w:val="28"/>
          <w:szCs w:val="28"/>
        </w:rPr>
        <w:t>выступление</w:t>
      </w:r>
      <w:r w:rsidRPr="008F2058">
        <w:rPr>
          <w:sz w:val="28"/>
          <w:szCs w:val="28"/>
        </w:rPr>
        <w:t xml:space="preserve"> имел</w:t>
      </w:r>
      <w:r w:rsidR="00C943ED">
        <w:rPr>
          <w:sz w:val="28"/>
          <w:szCs w:val="28"/>
        </w:rPr>
        <w:t>о</w:t>
      </w:r>
      <w:r w:rsidRPr="008F2058">
        <w:rPr>
          <w:sz w:val="28"/>
          <w:szCs w:val="28"/>
        </w:rPr>
        <w:t xml:space="preserve"> место</w:t>
      </w:r>
      <w:r w:rsidR="00D23F5B">
        <w:rPr>
          <w:sz w:val="28"/>
          <w:szCs w:val="28"/>
        </w:rPr>
        <w:t>.</w:t>
      </w:r>
      <w:r w:rsidRPr="008F2058">
        <w:rPr>
          <w:sz w:val="28"/>
          <w:szCs w:val="28"/>
        </w:rPr>
        <w:t xml:space="preserve"> </w:t>
      </w:r>
    </w:p>
    <w:p w:rsidR="00970F77" w:rsidRPr="008F2058" w:rsidRDefault="00970F77" w:rsidP="00DD399E">
      <w:pPr>
        <w:jc w:val="both"/>
        <w:rPr>
          <w:sz w:val="28"/>
          <w:szCs w:val="28"/>
        </w:rPr>
      </w:pPr>
      <w:r w:rsidRPr="008F2058">
        <w:rPr>
          <w:i/>
          <w:sz w:val="28"/>
          <w:szCs w:val="28"/>
        </w:rPr>
        <w:t xml:space="preserve"> Требования к оформлению:</w:t>
      </w:r>
      <w:r w:rsidRPr="008F2058">
        <w:rPr>
          <w:sz w:val="28"/>
          <w:szCs w:val="28"/>
        </w:rPr>
        <w:t xml:space="preserve"> </w:t>
      </w:r>
    </w:p>
    <w:p w:rsidR="00970F77" w:rsidRPr="008F2058" w:rsidRDefault="006B42B5" w:rsidP="00DD39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0F77" w:rsidRPr="008F2058">
        <w:rPr>
          <w:sz w:val="28"/>
          <w:szCs w:val="28"/>
        </w:rPr>
        <w:t>Нумерация страниц производится в правом нижнем углу  страницы.</w:t>
      </w:r>
    </w:p>
    <w:p w:rsidR="00970F77" w:rsidRPr="008F2058" w:rsidRDefault="006B42B5" w:rsidP="00DD39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0F77" w:rsidRPr="008F2058">
        <w:rPr>
          <w:sz w:val="28"/>
          <w:szCs w:val="28"/>
        </w:rPr>
        <w:t xml:space="preserve">Шрифт </w:t>
      </w:r>
      <w:r w:rsidR="00970F77">
        <w:rPr>
          <w:sz w:val="28"/>
          <w:szCs w:val="28"/>
        </w:rPr>
        <w:t xml:space="preserve"> </w:t>
      </w:r>
      <w:r w:rsidR="00970F77" w:rsidRPr="008F2058">
        <w:rPr>
          <w:sz w:val="28"/>
          <w:szCs w:val="28"/>
        </w:rPr>
        <w:t xml:space="preserve">  </w:t>
      </w:r>
      <w:r w:rsidR="00970F77" w:rsidRPr="008F2058">
        <w:rPr>
          <w:sz w:val="28"/>
          <w:szCs w:val="28"/>
          <w:lang w:val="en-US"/>
        </w:rPr>
        <w:t>Times</w:t>
      </w:r>
      <w:r w:rsidR="00970F77" w:rsidRPr="008F2058">
        <w:rPr>
          <w:sz w:val="28"/>
          <w:szCs w:val="28"/>
        </w:rPr>
        <w:t xml:space="preserve"> </w:t>
      </w:r>
      <w:r w:rsidR="00970F77" w:rsidRPr="008F2058">
        <w:rPr>
          <w:sz w:val="28"/>
          <w:szCs w:val="28"/>
          <w:lang w:val="en-US"/>
        </w:rPr>
        <w:t>New</w:t>
      </w:r>
      <w:r w:rsidR="00970F77" w:rsidRPr="008F2058">
        <w:rPr>
          <w:sz w:val="28"/>
          <w:szCs w:val="28"/>
        </w:rPr>
        <w:t xml:space="preserve"> </w:t>
      </w:r>
      <w:r w:rsidR="00970F77" w:rsidRPr="008F2058">
        <w:rPr>
          <w:sz w:val="28"/>
          <w:szCs w:val="28"/>
          <w:lang w:val="en-US"/>
        </w:rPr>
        <w:t>Roman</w:t>
      </w:r>
      <w:r w:rsidR="00970F77" w:rsidRPr="008F2058">
        <w:rPr>
          <w:sz w:val="28"/>
          <w:szCs w:val="28"/>
        </w:rPr>
        <w:t xml:space="preserve">: кегль – 14, междустрочный интервал  </w:t>
      </w:r>
      <w:r w:rsidR="00B973B5" w:rsidRPr="008F2058">
        <w:rPr>
          <w:sz w:val="28"/>
          <w:szCs w:val="28"/>
        </w:rPr>
        <w:t>–</w:t>
      </w:r>
      <w:r w:rsidR="00624B95">
        <w:rPr>
          <w:sz w:val="28"/>
          <w:szCs w:val="28"/>
        </w:rPr>
        <w:t xml:space="preserve"> 1; </w:t>
      </w:r>
      <w:r w:rsidR="00970F77" w:rsidRPr="008F2058">
        <w:rPr>
          <w:sz w:val="28"/>
          <w:szCs w:val="28"/>
        </w:rPr>
        <w:t xml:space="preserve"> поля: сверху и снизу – 2, слева – 3, справа – 1,5.</w:t>
      </w:r>
    </w:p>
    <w:p w:rsidR="00970F77" w:rsidRPr="008F2058" w:rsidRDefault="00970F77" w:rsidP="00970F77">
      <w:pPr>
        <w:pStyle w:val="20"/>
        <w:ind w:left="0"/>
        <w:rPr>
          <w:szCs w:val="28"/>
        </w:rPr>
      </w:pPr>
    </w:p>
    <w:p w:rsidR="00B973B5" w:rsidRDefault="00B973B5" w:rsidP="00DD399E">
      <w:pPr>
        <w:pStyle w:val="20"/>
        <w:ind w:hanging="708"/>
        <w:rPr>
          <w:w w:val="100"/>
          <w:sz w:val="26"/>
          <w:szCs w:val="26"/>
        </w:rPr>
      </w:pPr>
    </w:p>
    <w:p w:rsidR="00B973B5" w:rsidRDefault="00B973B5" w:rsidP="00DD399E">
      <w:pPr>
        <w:pStyle w:val="20"/>
        <w:ind w:hanging="708"/>
        <w:rPr>
          <w:w w:val="100"/>
          <w:sz w:val="26"/>
          <w:szCs w:val="26"/>
        </w:rPr>
      </w:pPr>
    </w:p>
    <w:p w:rsidR="00970F77" w:rsidRPr="00B973B5" w:rsidRDefault="009D2176" w:rsidP="00DD399E">
      <w:pPr>
        <w:pStyle w:val="20"/>
        <w:ind w:hanging="708"/>
        <w:rPr>
          <w:w w:val="100"/>
          <w:sz w:val="26"/>
          <w:szCs w:val="26"/>
        </w:rPr>
      </w:pPr>
      <w:r w:rsidRPr="00B973B5">
        <w:rPr>
          <w:w w:val="100"/>
          <w:sz w:val="26"/>
          <w:szCs w:val="26"/>
        </w:rPr>
        <w:t>Дата</w:t>
      </w:r>
    </w:p>
    <w:p w:rsidR="00C943ED" w:rsidRPr="00B973B5" w:rsidRDefault="00C943ED" w:rsidP="00DD399E">
      <w:pPr>
        <w:pStyle w:val="20"/>
        <w:ind w:hanging="708"/>
        <w:rPr>
          <w:w w:val="100"/>
          <w:sz w:val="26"/>
          <w:szCs w:val="26"/>
        </w:rPr>
      </w:pPr>
    </w:p>
    <w:p w:rsidR="00970F77" w:rsidRPr="00B973B5" w:rsidRDefault="00970F77" w:rsidP="00DD399E">
      <w:pPr>
        <w:pStyle w:val="20"/>
        <w:ind w:hanging="708"/>
        <w:rPr>
          <w:w w:val="100"/>
          <w:sz w:val="26"/>
          <w:szCs w:val="26"/>
        </w:rPr>
      </w:pPr>
      <w:r w:rsidRPr="00B973B5">
        <w:rPr>
          <w:w w:val="100"/>
          <w:sz w:val="26"/>
          <w:szCs w:val="26"/>
        </w:rPr>
        <w:t>ФИО</w:t>
      </w:r>
      <w:r w:rsidRPr="00B973B5">
        <w:rPr>
          <w:w w:val="100"/>
          <w:sz w:val="26"/>
          <w:szCs w:val="26"/>
        </w:rPr>
        <w:tab/>
        <w:t xml:space="preserve">Претендента     </w:t>
      </w:r>
      <w:r w:rsidR="00B973B5">
        <w:rPr>
          <w:w w:val="100"/>
          <w:sz w:val="26"/>
          <w:szCs w:val="26"/>
        </w:rPr>
        <w:t xml:space="preserve">                      </w:t>
      </w:r>
      <w:r w:rsidR="00DD399E" w:rsidRPr="00B973B5">
        <w:rPr>
          <w:w w:val="100"/>
          <w:sz w:val="26"/>
          <w:szCs w:val="26"/>
        </w:rPr>
        <w:t>Подпись</w:t>
      </w:r>
      <w:r w:rsidRPr="00B973B5">
        <w:rPr>
          <w:w w:val="100"/>
          <w:sz w:val="26"/>
          <w:szCs w:val="26"/>
        </w:rPr>
        <w:t xml:space="preserve">                                                                      </w:t>
      </w:r>
      <w:r w:rsidRPr="00B973B5">
        <w:rPr>
          <w:w w:val="100"/>
          <w:sz w:val="26"/>
          <w:szCs w:val="26"/>
        </w:rPr>
        <w:tab/>
      </w:r>
      <w:r w:rsidR="00C943ED" w:rsidRPr="00B973B5">
        <w:rPr>
          <w:w w:val="100"/>
          <w:sz w:val="26"/>
          <w:szCs w:val="26"/>
        </w:rPr>
        <w:t xml:space="preserve">    </w:t>
      </w:r>
      <w:r w:rsidR="00DD399E" w:rsidRPr="00B973B5">
        <w:rPr>
          <w:w w:val="100"/>
          <w:sz w:val="26"/>
          <w:szCs w:val="26"/>
        </w:rPr>
        <w:t xml:space="preserve">     </w:t>
      </w:r>
    </w:p>
    <w:p w:rsidR="00970F77" w:rsidRPr="00B973B5" w:rsidRDefault="00970F77" w:rsidP="00DD399E">
      <w:pPr>
        <w:pStyle w:val="20"/>
        <w:ind w:hanging="708"/>
        <w:jc w:val="left"/>
        <w:rPr>
          <w:w w:val="100"/>
          <w:sz w:val="26"/>
          <w:szCs w:val="26"/>
        </w:rPr>
      </w:pPr>
      <w:r w:rsidRPr="00B973B5">
        <w:rPr>
          <w:w w:val="100"/>
          <w:sz w:val="26"/>
          <w:szCs w:val="26"/>
        </w:rPr>
        <w:t xml:space="preserve">ФИО руководителя организации-заявителя                           </w:t>
      </w:r>
      <w:r w:rsidR="00C943ED" w:rsidRPr="00B973B5">
        <w:rPr>
          <w:w w:val="100"/>
          <w:sz w:val="26"/>
          <w:szCs w:val="26"/>
        </w:rPr>
        <w:t xml:space="preserve">          </w:t>
      </w:r>
      <w:r w:rsidR="00DD399E" w:rsidRPr="00B973B5">
        <w:rPr>
          <w:w w:val="100"/>
          <w:sz w:val="26"/>
          <w:szCs w:val="26"/>
        </w:rPr>
        <w:t xml:space="preserve"> </w:t>
      </w:r>
      <w:r w:rsidR="00B973B5">
        <w:rPr>
          <w:w w:val="100"/>
          <w:sz w:val="26"/>
          <w:szCs w:val="26"/>
        </w:rPr>
        <w:t xml:space="preserve">           </w:t>
      </w:r>
      <w:r w:rsidR="00DD399E" w:rsidRPr="00B973B5">
        <w:rPr>
          <w:w w:val="100"/>
          <w:sz w:val="26"/>
          <w:szCs w:val="26"/>
        </w:rPr>
        <w:t xml:space="preserve"> Подпись</w:t>
      </w:r>
      <w:r w:rsidR="00C943ED" w:rsidRPr="00B973B5">
        <w:rPr>
          <w:w w:val="100"/>
          <w:sz w:val="26"/>
          <w:szCs w:val="26"/>
        </w:rPr>
        <w:t xml:space="preserve">     </w:t>
      </w:r>
      <w:r w:rsidR="00DD399E" w:rsidRPr="00B973B5">
        <w:rPr>
          <w:w w:val="100"/>
          <w:sz w:val="26"/>
          <w:szCs w:val="26"/>
        </w:rPr>
        <w:t xml:space="preserve">      </w:t>
      </w:r>
      <w:r w:rsidR="00C943ED" w:rsidRPr="00B973B5">
        <w:rPr>
          <w:w w:val="100"/>
          <w:sz w:val="26"/>
          <w:szCs w:val="26"/>
        </w:rPr>
        <w:t xml:space="preserve"> </w:t>
      </w:r>
    </w:p>
    <w:p w:rsidR="00970F77" w:rsidRPr="00B973B5" w:rsidRDefault="00970F77" w:rsidP="00DD399E">
      <w:pPr>
        <w:pStyle w:val="20"/>
        <w:ind w:hanging="708"/>
        <w:rPr>
          <w:w w:val="100"/>
          <w:sz w:val="26"/>
          <w:szCs w:val="26"/>
        </w:rPr>
      </w:pPr>
      <w:r w:rsidRPr="00B973B5">
        <w:rPr>
          <w:w w:val="100"/>
          <w:sz w:val="26"/>
          <w:szCs w:val="26"/>
        </w:rPr>
        <w:t xml:space="preserve">                                                                                             </w:t>
      </w:r>
    </w:p>
    <w:p w:rsidR="00970F77" w:rsidRPr="00B973B5" w:rsidRDefault="00970F77" w:rsidP="00DD399E">
      <w:pPr>
        <w:pStyle w:val="20"/>
        <w:ind w:hanging="708"/>
        <w:rPr>
          <w:w w:val="100"/>
          <w:sz w:val="26"/>
          <w:szCs w:val="26"/>
        </w:rPr>
      </w:pPr>
      <w:r w:rsidRPr="00B973B5">
        <w:rPr>
          <w:w w:val="100"/>
          <w:sz w:val="26"/>
          <w:szCs w:val="26"/>
        </w:rPr>
        <w:t xml:space="preserve">   </w:t>
      </w:r>
    </w:p>
    <w:p w:rsidR="00970F77" w:rsidRPr="00B973B5" w:rsidRDefault="001004F6" w:rsidP="00DD399E">
      <w:pPr>
        <w:pStyle w:val="20"/>
        <w:ind w:hanging="708"/>
        <w:rPr>
          <w:w w:val="100"/>
          <w:sz w:val="26"/>
          <w:szCs w:val="26"/>
        </w:rPr>
      </w:pPr>
      <w:r w:rsidRPr="00B973B5">
        <w:rPr>
          <w:w w:val="100"/>
          <w:sz w:val="26"/>
          <w:szCs w:val="26"/>
        </w:rPr>
        <w:t xml:space="preserve"> М.п.</w:t>
      </w:r>
    </w:p>
    <w:p w:rsidR="001004F6" w:rsidRPr="00B973B5" w:rsidRDefault="001004F6" w:rsidP="00DD399E">
      <w:pPr>
        <w:pStyle w:val="20"/>
        <w:ind w:hanging="708"/>
        <w:rPr>
          <w:w w:val="100"/>
          <w:sz w:val="26"/>
          <w:szCs w:val="26"/>
        </w:rPr>
      </w:pPr>
    </w:p>
    <w:p w:rsidR="00C943ED" w:rsidRDefault="00C943ED" w:rsidP="00FD4F3C">
      <w:pPr>
        <w:shd w:val="clear" w:color="auto" w:fill="FFFFFF"/>
        <w:jc w:val="right"/>
      </w:pPr>
    </w:p>
    <w:p w:rsidR="00D738EC" w:rsidRDefault="00D738EC" w:rsidP="00FD4F3C">
      <w:pPr>
        <w:shd w:val="clear" w:color="auto" w:fill="FFFFFF"/>
        <w:jc w:val="right"/>
      </w:pPr>
    </w:p>
    <w:p w:rsidR="00D738EC" w:rsidRDefault="00D738EC" w:rsidP="00FD4F3C">
      <w:pPr>
        <w:shd w:val="clear" w:color="auto" w:fill="FFFFFF"/>
        <w:jc w:val="right"/>
      </w:pPr>
    </w:p>
    <w:p w:rsidR="00D738EC" w:rsidRDefault="00D738EC" w:rsidP="00FD4F3C">
      <w:pPr>
        <w:shd w:val="clear" w:color="auto" w:fill="FFFFFF"/>
        <w:jc w:val="right"/>
      </w:pPr>
    </w:p>
    <w:p w:rsidR="00D738EC" w:rsidRDefault="00D738EC" w:rsidP="00FD4F3C">
      <w:pPr>
        <w:shd w:val="clear" w:color="auto" w:fill="FFFFFF"/>
        <w:jc w:val="right"/>
      </w:pPr>
    </w:p>
    <w:p w:rsidR="00D738EC" w:rsidRDefault="00D738EC" w:rsidP="00FD4F3C">
      <w:pPr>
        <w:shd w:val="clear" w:color="auto" w:fill="FFFFFF"/>
        <w:jc w:val="right"/>
      </w:pPr>
    </w:p>
    <w:p w:rsidR="00D738EC" w:rsidRDefault="00D738EC" w:rsidP="00FD4F3C">
      <w:pPr>
        <w:shd w:val="clear" w:color="auto" w:fill="FFFFFF"/>
        <w:jc w:val="right"/>
      </w:pPr>
    </w:p>
    <w:p w:rsidR="00585506" w:rsidRDefault="00585506" w:rsidP="00FD4F3C">
      <w:pPr>
        <w:shd w:val="clear" w:color="auto" w:fill="FFFFFF"/>
        <w:jc w:val="right"/>
      </w:pPr>
    </w:p>
    <w:p w:rsidR="00585506" w:rsidRDefault="00585506" w:rsidP="00FD4F3C">
      <w:pPr>
        <w:shd w:val="clear" w:color="auto" w:fill="FFFFFF"/>
        <w:jc w:val="right"/>
      </w:pPr>
    </w:p>
    <w:p w:rsidR="00585506" w:rsidRDefault="00585506" w:rsidP="00FD4F3C">
      <w:pPr>
        <w:shd w:val="clear" w:color="auto" w:fill="FFFFFF"/>
        <w:jc w:val="right"/>
      </w:pPr>
    </w:p>
    <w:p w:rsidR="00585506" w:rsidRDefault="00585506" w:rsidP="00FD4F3C">
      <w:pPr>
        <w:shd w:val="clear" w:color="auto" w:fill="FFFFFF"/>
        <w:jc w:val="right"/>
      </w:pPr>
    </w:p>
    <w:p w:rsidR="00585506" w:rsidRDefault="00585506" w:rsidP="00FD4F3C">
      <w:pPr>
        <w:shd w:val="clear" w:color="auto" w:fill="FFFFFF"/>
        <w:jc w:val="right"/>
      </w:pPr>
    </w:p>
    <w:p w:rsidR="00585506" w:rsidRDefault="00585506" w:rsidP="00FD4F3C">
      <w:pPr>
        <w:shd w:val="clear" w:color="auto" w:fill="FFFFFF"/>
        <w:jc w:val="right"/>
      </w:pPr>
    </w:p>
    <w:p w:rsidR="00585506" w:rsidRDefault="00585506" w:rsidP="00FD4F3C">
      <w:pPr>
        <w:shd w:val="clear" w:color="auto" w:fill="FFFFFF"/>
        <w:jc w:val="right"/>
      </w:pPr>
    </w:p>
    <w:p w:rsidR="00585506" w:rsidRDefault="00585506" w:rsidP="00FD4F3C">
      <w:pPr>
        <w:shd w:val="clear" w:color="auto" w:fill="FFFFFF"/>
        <w:jc w:val="right"/>
      </w:pPr>
    </w:p>
    <w:p w:rsidR="00585506" w:rsidRDefault="00585506" w:rsidP="00FD4F3C">
      <w:pPr>
        <w:shd w:val="clear" w:color="auto" w:fill="FFFFFF"/>
        <w:jc w:val="right"/>
      </w:pPr>
    </w:p>
    <w:p w:rsidR="00585506" w:rsidRDefault="00585506" w:rsidP="00FD4F3C">
      <w:pPr>
        <w:shd w:val="clear" w:color="auto" w:fill="FFFFFF"/>
        <w:jc w:val="right"/>
      </w:pPr>
    </w:p>
    <w:p w:rsidR="00585506" w:rsidRDefault="00585506" w:rsidP="00FD4F3C">
      <w:pPr>
        <w:shd w:val="clear" w:color="auto" w:fill="FFFFFF"/>
        <w:jc w:val="right"/>
      </w:pPr>
    </w:p>
    <w:p w:rsidR="00585506" w:rsidRDefault="00585506" w:rsidP="00FD4F3C">
      <w:pPr>
        <w:shd w:val="clear" w:color="auto" w:fill="FFFFFF"/>
        <w:jc w:val="right"/>
      </w:pPr>
    </w:p>
    <w:p w:rsidR="00585506" w:rsidRDefault="00585506" w:rsidP="00FD4F3C">
      <w:pPr>
        <w:shd w:val="clear" w:color="auto" w:fill="FFFFFF"/>
        <w:jc w:val="right"/>
      </w:pPr>
    </w:p>
    <w:p w:rsidR="00B65E75" w:rsidRDefault="00B65E75" w:rsidP="00877F03">
      <w:pPr>
        <w:shd w:val="clear" w:color="auto" w:fill="FFFFFF"/>
      </w:pPr>
    </w:p>
    <w:p w:rsidR="0078398C" w:rsidRDefault="0078398C" w:rsidP="00877F03">
      <w:pPr>
        <w:shd w:val="clear" w:color="auto" w:fill="FFFFFF"/>
      </w:pPr>
    </w:p>
    <w:p w:rsidR="00FD4F3C" w:rsidRPr="0078398C" w:rsidRDefault="00960CE1" w:rsidP="00FD4F3C">
      <w:pPr>
        <w:shd w:val="clear" w:color="auto" w:fill="FFFFFF"/>
        <w:jc w:val="right"/>
      </w:pPr>
      <w:r w:rsidRPr="0078398C">
        <w:t xml:space="preserve">Приложение </w:t>
      </w:r>
      <w:r w:rsidR="00D738EC" w:rsidRPr="0078398C">
        <w:t>4</w:t>
      </w:r>
      <w:r w:rsidR="00FD4F3C" w:rsidRPr="0078398C">
        <w:t xml:space="preserve"> </w:t>
      </w:r>
    </w:p>
    <w:p w:rsidR="00970F77" w:rsidRDefault="00970F77" w:rsidP="00970F77">
      <w:pPr>
        <w:jc w:val="right"/>
        <w:rPr>
          <w:i/>
          <w:sz w:val="24"/>
          <w:szCs w:val="24"/>
        </w:rPr>
      </w:pPr>
    </w:p>
    <w:p w:rsidR="00585506" w:rsidRDefault="00585506" w:rsidP="00970F77">
      <w:pPr>
        <w:jc w:val="right"/>
        <w:rPr>
          <w:i/>
          <w:sz w:val="24"/>
          <w:szCs w:val="24"/>
        </w:rPr>
      </w:pPr>
    </w:p>
    <w:p w:rsidR="00970F77" w:rsidRDefault="00970F77" w:rsidP="00970F77">
      <w:pPr>
        <w:shd w:val="clear" w:color="auto" w:fill="FFFFFF"/>
        <w:tabs>
          <w:tab w:val="left" w:pos="1404"/>
        </w:tabs>
        <w:jc w:val="right"/>
        <w:rPr>
          <w:i/>
          <w:sz w:val="24"/>
          <w:szCs w:val="24"/>
        </w:rPr>
      </w:pPr>
    </w:p>
    <w:p w:rsidR="00970F77" w:rsidRPr="00BD64E5" w:rsidRDefault="00970F77" w:rsidP="00970F77">
      <w:pPr>
        <w:shd w:val="clear" w:color="auto" w:fill="FFFFFF"/>
        <w:tabs>
          <w:tab w:val="left" w:pos="1404"/>
        </w:tabs>
        <w:jc w:val="right"/>
        <w:rPr>
          <w:b/>
          <w:sz w:val="24"/>
          <w:szCs w:val="24"/>
        </w:rPr>
      </w:pPr>
    </w:p>
    <w:p w:rsidR="00585506" w:rsidRDefault="008E30B2" w:rsidP="00585506">
      <w:pPr>
        <w:shd w:val="clear" w:color="auto" w:fill="FFFFFF"/>
        <w:tabs>
          <w:tab w:val="left" w:pos="140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ПРАВИЛА ОФОРМЛЕНИЯ СОДЕРЖАНИЯ ПАПКИ </w:t>
      </w:r>
    </w:p>
    <w:p w:rsidR="008E30B2" w:rsidRDefault="008E30B2" w:rsidP="00585506">
      <w:pPr>
        <w:shd w:val="clear" w:color="auto" w:fill="FFFFFF"/>
        <w:tabs>
          <w:tab w:val="left" w:pos="140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ПРОФЕССИОНАЛЬНЫХ ДОСТИЖЕНИЙ </w:t>
      </w:r>
      <w:r w:rsidR="00B97C88">
        <w:rPr>
          <w:sz w:val="24"/>
          <w:szCs w:val="24"/>
        </w:rPr>
        <w:t>УЧИТЕЛЯ</w:t>
      </w:r>
    </w:p>
    <w:p w:rsidR="008E30B2" w:rsidRDefault="008E30B2" w:rsidP="008E30B2">
      <w:pPr>
        <w:shd w:val="clear" w:color="auto" w:fill="FFFFFF"/>
        <w:tabs>
          <w:tab w:val="left" w:pos="1404"/>
        </w:tabs>
        <w:rPr>
          <w:sz w:val="24"/>
          <w:szCs w:val="24"/>
        </w:rPr>
      </w:pPr>
    </w:p>
    <w:p w:rsidR="008E30B2" w:rsidRPr="00624B95" w:rsidRDefault="008E30B2" w:rsidP="008E30B2">
      <w:pPr>
        <w:shd w:val="clear" w:color="auto" w:fill="FFFFFF"/>
        <w:tabs>
          <w:tab w:val="left" w:pos="851"/>
          <w:tab w:val="left" w:pos="14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E30B2">
        <w:rPr>
          <w:sz w:val="28"/>
          <w:szCs w:val="28"/>
        </w:rPr>
        <w:t xml:space="preserve">Папка </w:t>
      </w:r>
      <w:r>
        <w:rPr>
          <w:sz w:val="28"/>
          <w:szCs w:val="28"/>
        </w:rPr>
        <w:t xml:space="preserve">профессиональных достижений </w:t>
      </w:r>
      <w:r w:rsidR="00877F03">
        <w:rPr>
          <w:sz w:val="28"/>
          <w:szCs w:val="28"/>
        </w:rPr>
        <w:t>учителя</w:t>
      </w:r>
      <w:r>
        <w:rPr>
          <w:sz w:val="28"/>
          <w:szCs w:val="28"/>
        </w:rPr>
        <w:t xml:space="preserve">, </w:t>
      </w:r>
      <w:r w:rsidRPr="008E30B2">
        <w:rPr>
          <w:sz w:val="28"/>
          <w:szCs w:val="28"/>
        </w:rPr>
        <w:t>подтверждающая показатели каждого</w:t>
      </w:r>
      <w:r>
        <w:rPr>
          <w:sz w:val="28"/>
          <w:szCs w:val="28"/>
        </w:rPr>
        <w:t xml:space="preserve"> из критериев конкретными документами, является необходимым приложением к </w:t>
      </w:r>
      <w:r w:rsidR="00624B95" w:rsidRPr="00624B95">
        <w:rPr>
          <w:sz w:val="28"/>
          <w:szCs w:val="28"/>
        </w:rPr>
        <w:t>Информаци</w:t>
      </w:r>
      <w:r w:rsidR="00624B95">
        <w:rPr>
          <w:sz w:val="28"/>
          <w:szCs w:val="28"/>
        </w:rPr>
        <w:t>и</w:t>
      </w:r>
      <w:r w:rsidR="00624B95" w:rsidRPr="00624B95">
        <w:rPr>
          <w:sz w:val="28"/>
          <w:szCs w:val="28"/>
        </w:rPr>
        <w:t xml:space="preserve"> о профессиональных достижениях учителя</w:t>
      </w:r>
      <w:r w:rsidR="00624B95">
        <w:rPr>
          <w:sz w:val="28"/>
          <w:szCs w:val="28"/>
        </w:rPr>
        <w:t>.</w:t>
      </w:r>
      <w:r w:rsidR="00624B95" w:rsidRPr="00624B95">
        <w:rPr>
          <w:sz w:val="28"/>
          <w:szCs w:val="28"/>
        </w:rPr>
        <w:t xml:space="preserve"> </w:t>
      </w:r>
    </w:p>
    <w:p w:rsidR="008E30B2" w:rsidRDefault="008E30B2" w:rsidP="008E30B2">
      <w:pPr>
        <w:shd w:val="clear" w:color="auto" w:fill="FFFFFF"/>
        <w:tabs>
          <w:tab w:val="left" w:pos="14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Каждый представленный документ и (или) </w:t>
      </w:r>
      <w:r w:rsidR="00BB1882">
        <w:rPr>
          <w:sz w:val="28"/>
          <w:szCs w:val="28"/>
        </w:rPr>
        <w:t>ксерокопия доку</w:t>
      </w:r>
      <w:r>
        <w:rPr>
          <w:sz w:val="28"/>
          <w:szCs w:val="28"/>
        </w:rPr>
        <w:t>мента должны быть заверены печатью и подписью руководителя образовательной организации.</w:t>
      </w:r>
    </w:p>
    <w:p w:rsidR="008E30B2" w:rsidRDefault="00BB1882" w:rsidP="008E30B2">
      <w:pPr>
        <w:shd w:val="clear" w:color="auto" w:fill="FFFFFF"/>
        <w:tabs>
          <w:tab w:val="left" w:pos="14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E30B2">
        <w:rPr>
          <w:sz w:val="28"/>
          <w:szCs w:val="28"/>
        </w:rPr>
        <w:t>Папка профессиональных достижений представляет собой папку, состоящую из двух частей:</w:t>
      </w:r>
    </w:p>
    <w:p w:rsidR="008E30B2" w:rsidRPr="008E30B2" w:rsidRDefault="008E30B2" w:rsidP="008E30B2">
      <w:pPr>
        <w:shd w:val="clear" w:color="auto" w:fill="FFFFFF"/>
        <w:tabs>
          <w:tab w:val="left" w:pos="14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– титульный лист: указывается полное имя отчество и фамилия </w:t>
      </w:r>
      <w:r w:rsidR="00877F03">
        <w:rPr>
          <w:sz w:val="28"/>
          <w:szCs w:val="28"/>
        </w:rPr>
        <w:t>учителя</w:t>
      </w:r>
      <w:r>
        <w:rPr>
          <w:sz w:val="28"/>
          <w:szCs w:val="28"/>
        </w:rPr>
        <w:t>, занимаемая должность</w:t>
      </w:r>
      <w:r w:rsidR="00BB1882">
        <w:rPr>
          <w:sz w:val="28"/>
          <w:szCs w:val="28"/>
        </w:rPr>
        <w:t>, мест</w:t>
      </w:r>
      <w:r>
        <w:rPr>
          <w:sz w:val="28"/>
          <w:szCs w:val="28"/>
        </w:rPr>
        <w:t>о</w:t>
      </w:r>
      <w:r w:rsidR="00BB188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(</w:t>
      </w:r>
      <w:r w:rsidR="00BB1882">
        <w:rPr>
          <w:sz w:val="28"/>
          <w:szCs w:val="28"/>
        </w:rPr>
        <w:t>полное наименование учреждения</w:t>
      </w:r>
      <w:r>
        <w:rPr>
          <w:sz w:val="28"/>
          <w:szCs w:val="28"/>
        </w:rPr>
        <w:t>)</w:t>
      </w:r>
      <w:r w:rsidR="00BB1882">
        <w:rPr>
          <w:sz w:val="28"/>
          <w:szCs w:val="28"/>
        </w:rPr>
        <w:t>, территория</w:t>
      </w:r>
      <w:r w:rsidR="00624B95">
        <w:rPr>
          <w:sz w:val="28"/>
          <w:szCs w:val="28"/>
        </w:rPr>
        <w:t xml:space="preserve">, </w:t>
      </w:r>
      <w:r w:rsidR="009763E7">
        <w:rPr>
          <w:sz w:val="28"/>
          <w:szCs w:val="28"/>
        </w:rPr>
        <w:t xml:space="preserve">размещается </w:t>
      </w:r>
      <w:r w:rsidR="00624B95">
        <w:rPr>
          <w:sz w:val="28"/>
          <w:szCs w:val="28"/>
        </w:rPr>
        <w:t>фото</w:t>
      </w:r>
      <w:r w:rsidR="009763E7">
        <w:rPr>
          <w:sz w:val="28"/>
          <w:szCs w:val="28"/>
        </w:rPr>
        <w:t>портрет</w:t>
      </w:r>
      <w:r w:rsidR="00624B95">
        <w:rPr>
          <w:sz w:val="28"/>
          <w:szCs w:val="28"/>
        </w:rPr>
        <w:t xml:space="preserve"> учителя</w:t>
      </w:r>
      <w:r w:rsidR="00BB1882">
        <w:rPr>
          <w:sz w:val="28"/>
          <w:szCs w:val="28"/>
        </w:rPr>
        <w:t>.</w:t>
      </w:r>
    </w:p>
    <w:p w:rsidR="008E30B2" w:rsidRDefault="008E30B2" w:rsidP="00970F77">
      <w:pPr>
        <w:shd w:val="clear" w:color="auto" w:fill="FFFFFF"/>
        <w:tabs>
          <w:tab w:val="left" w:pos="1404"/>
        </w:tabs>
        <w:jc w:val="center"/>
        <w:rPr>
          <w:sz w:val="24"/>
          <w:szCs w:val="24"/>
        </w:rPr>
      </w:pPr>
    </w:p>
    <w:p w:rsidR="008E30B2" w:rsidRDefault="008E30B2" w:rsidP="00970F77">
      <w:pPr>
        <w:shd w:val="clear" w:color="auto" w:fill="FFFFFF"/>
        <w:tabs>
          <w:tab w:val="left" w:pos="1404"/>
        </w:tabs>
        <w:jc w:val="center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230"/>
      </w:tblGrid>
      <w:tr w:rsidR="00BB1882" w:rsidTr="00BB1882">
        <w:tc>
          <w:tcPr>
            <w:tcW w:w="9230" w:type="dxa"/>
          </w:tcPr>
          <w:p w:rsidR="00B648FA" w:rsidRPr="00B648FA" w:rsidRDefault="00B648FA" w:rsidP="00B648FA">
            <w:pPr>
              <w:shd w:val="clear" w:color="auto" w:fill="FFFFFF"/>
              <w:ind w:left="18"/>
              <w:jc w:val="center"/>
              <w:rPr>
                <w:b/>
                <w:sz w:val="22"/>
                <w:szCs w:val="22"/>
              </w:rPr>
            </w:pPr>
            <w:r w:rsidRPr="00B648FA">
              <w:rPr>
                <w:sz w:val="22"/>
                <w:szCs w:val="22"/>
              </w:rPr>
              <w:t>КОНКУРСНЫЙ ОТБОР</w:t>
            </w:r>
            <w:r w:rsidRPr="00B648FA">
              <w:rPr>
                <w:b/>
                <w:sz w:val="22"/>
                <w:szCs w:val="22"/>
              </w:rPr>
              <w:t xml:space="preserve"> </w:t>
            </w:r>
            <w:r w:rsidRPr="00B648FA">
              <w:rPr>
                <w:sz w:val="22"/>
                <w:szCs w:val="22"/>
              </w:rPr>
              <w:t xml:space="preserve">ЛУЧШИХ УЧИТЕЛЕЙ </w:t>
            </w:r>
            <w:r w:rsidRPr="00B648FA">
              <w:rPr>
                <w:b/>
                <w:bCs/>
                <w:sz w:val="22"/>
                <w:szCs w:val="22"/>
              </w:rPr>
              <w:t xml:space="preserve"> </w:t>
            </w:r>
          </w:p>
          <w:p w:rsidR="00B648FA" w:rsidRPr="00B648FA" w:rsidRDefault="00B648FA" w:rsidP="00B648FA">
            <w:pPr>
              <w:jc w:val="center"/>
              <w:rPr>
                <w:b/>
                <w:caps/>
                <w:sz w:val="22"/>
                <w:szCs w:val="22"/>
              </w:rPr>
            </w:pPr>
            <w:r w:rsidRPr="00B648FA">
              <w:rPr>
                <w:sz w:val="22"/>
                <w:szCs w:val="22"/>
              </w:rPr>
              <w:t xml:space="preserve">  </w:t>
            </w:r>
            <w:r w:rsidRPr="00B648FA">
              <w:rPr>
                <w:bCs/>
                <w:sz w:val="22"/>
                <w:szCs w:val="22"/>
              </w:rPr>
              <w:t>ОБРАЗОВАТЕЛЬНЫХ ОРГАНИЗАЦИЙ, РЕАЛИЗУЮЩИХ ОБЩЕОБРАЗОВАТЕЛЬНЫЕ ПРОГРАММЫ НАЧАЛЬНОГО ОБЩЕГО, ОСНОВНОГО ОБЩЕГО И СРЕДНЕГО ОБЩЕГО ОБРАЗОВАНИЯ НА ПОЛУЧЕНИЕ ДЕНЕЖНОГО ПООЩРЕНИЯ ИЗ СРЕДСТВ ФЕДЕРАЛЬНОГО БЮДЖЕТА</w:t>
            </w:r>
          </w:p>
          <w:p w:rsidR="00BB1882" w:rsidRDefault="00BB1882" w:rsidP="00970F77">
            <w:pPr>
              <w:tabs>
                <w:tab w:val="left" w:pos="1404"/>
              </w:tabs>
              <w:jc w:val="center"/>
              <w:rPr>
                <w:sz w:val="24"/>
                <w:szCs w:val="24"/>
              </w:rPr>
            </w:pPr>
          </w:p>
        </w:tc>
      </w:tr>
      <w:tr w:rsidR="00BB1882" w:rsidTr="00BB1882">
        <w:tc>
          <w:tcPr>
            <w:tcW w:w="9230" w:type="dxa"/>
          </w:tcPr>
          <w:p w:rsidR="00BB1882" w:rsidRDefault="00BB1882" w:rsidP="00970F77">
            <w:pPr>
              <w:tabs>
                <w:tab w:val="left" w:pos="14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(территория, населенный пункт)</w:t>
            </w:r>
          </w:p>
        </w:tc>
      </w:tr>
      <w:tr w:rsidR="00BB1882" w:rsidTr="00BB1882">
        <w:tc>
          <w:tcPr>
            <w:tcW w:w="9230" w:type="dxa"/>
          </w:tcPr>
          <w:p w:rsidR="00BB1882" w:rsidRDefault="00BB1882" w:rsidP="00970F77">
            <w:pPr>
              <w:tabs>
                <w:tab w:val="left" w:pos="1404"/>
              </w:tabs>
              <w:jc w:val="center"/>
              <w:rPr>
                <w:sz w:val="24"/>
                <w:szCs w:val="24"/>
              </w:rPr>
            </w:pPr>
          </w:p>
        </w:tc>
      </w:tr>
      <w:tr w:rsidR="00BB1882" w:rsidTr="00BB1882">
        <w:tc>
          <w:tcPr>
            <w:tcW w:w="9230" w:type="dxa"/>
          </w:tcPr>
          <w:p w:rsidR="00BB1882" w:rsidRDefault="00BB1882" w:rsidP="00970F77">
            <w:pPr>
              <w:tabs>
                <w:tab w:val="left" w:pos="14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(фамилия, имя, отчество </w:t>
            </w:r>
            <w:r w:rsidR="00B648FA">
              <w:rPr>
                <w:sz w:val="24"/>
                <w:szCs w:val="24"/>
              </w:rPr>
              <w:t xml:space="preserve">Претендента </w:t>
            </w:r>
            <w:r>
              <w:rPr>
                <w:sz w:val="24"/>
                <w:szCs w:val="24"/>
              </w:rPr>
              <w:t>полностью)</w:t>
            </w:r>
          </w:p>
        </w:tc>
      </w:tr>
      <w:tr w:rsidR="00BB1882" w:rsidTr="00BB1882">
        <w:tc>
          <w:tcPr>
            <w:tcW w:w="9230" w:type="dxa"/>
          </w:tcPr>
          <w:p w:rsidR="00BB1882" w:rsidRDefault="00BD7CAF" w:rsidP="009763E7">
            <w:pPr>
              <w:tabs>
                <w:tab w:val="left" w:pos="14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 </w:t>
            </w:r>
            <w:r w:rsidR="009763E7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ретендента</w:t>
            </w:r>
          </w:p>
        </w:tc>
      </w:tr>
      <w:tr w:rsidR="00BB1882" w:rsidTr="00BB1882">
        <w:tc>
          <w:tcPr>
            <w:tcW w:w="9230" w:type="dxa"/>
          </w:tcPr>
          <w:p w:rsidR="00BB1882" w:rsidRDefault="00BB1882" w:rsidP="00970F77">
            <w:pPr>
              <w:tabs>
                <w:tab w:val="left" w:pos="1404"/>
              </w:tabs>
              <w:jc w:val="center"/>
              <w:rPr>
                <w:sz w:val="24"/>
                <w:szCs w:val="24"/>
              </w:rPr>
            </w:pPr>
          </w:p>
        </w:tc>
      </w:tr>
      <w:tr w:rsidR="00BB1882" w:rsidTr="00BB1882">
        <w:tc>
          <w:tcPr>
            <w:tcW w:w="9230" w:type="dxa"/>
          </w:tcPr>
          <w:p w:rsidR="00BB1882" w:rsidRDefault="00BB1882" w:rsidP="00970F77">
            <w:pPr>
              <w:tabs>
                <w:tab w:val="left" w:pos="1404"/>
              </w:tabs>
              <w:jc w:val="center"/>
              <w:rPr>
                <w:sz w:val="24"/>
                <w:szCs w:val="24"/>
              </w:rPr>
            </w:pPr>
          </w:p>
        </w:tc>
      </w:tr>
      <w:tr w:rsidR="00BB1882" w:rsidTr="00BB1882">
        <w:tc>
          <w:tcPr>
            <w:tcW w:w="9230" w:type="dxa"/>
          </w:tcPr>
          <w:p w:rsidR="00BB1882" w:rsidRDefault="00BB1882" w:rsidP="00B648FA">
            <w:pPr>
              <w:tabs>
                <w:tab w:val="left" w:pos="14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(место работы, должность</w:t>
            </w:r>
            <w:r w:rsidR="00B648FA">
              <w:rPr>
                <w:sz w:val="24"/>
                <w:szCs w:val="24"/>
              </w:rPr>
              <w:t xml:space="preserve"> (с указанием преподаваемого предмета) </w:t>
            </w:r>
            <w:r>
              <w:rPr>
                <w:sz w:val="24"/>
                <w:szCs w:val="24"/>
              </w:rPr>
              <w:t xml:space="preserve"> в настоящий момент, с какого года в </w:t>
            </w:r>
            <w:r w:rsidR="00B648FA">
              <w:rPr>
                <w:sz w:val="24"/>
                <w:szCs w:val="24"/>
              </w:rPr>
              <w:t xml:space="preserve">данной должности </w:t>
            </w:r>
            <w:r>
              <w:rPr>
                <w:sz w:val="24"/>
                <w:szCs w:val="24"/>
              </w:rPr>
              <w:t xml:space="preserve"> работает, параллели, в которых преподает)</w:t>
            </w:r>
          </w:p>
        </w:tc>
      </w:tr>
      <w:tr w:rsidR="00BB1882" w:rsidTr="00BB1882">
        <w:tc>
          <w:tcPr>
            <w:tcW w:w="9230" w:type="dxa"/>
          </w:tcPr>
          <w:p w:rsidR="00BB1882" w:rsidRDefault="00BB1882" w:rsidP="00970F77">
            <w:pPr>
              <w:tabs>
                <w:tab w:val="left" w:pos="1404"/>
              </w:tabs>
              <w:jc w:val="center"/>
              <w:rPr>
                <w:sz w:val="24"/>
                <w:szCs w:val="24"/>
              </w:rPr>
            </w:pPr>
          </w:p>
        </w:tc>
      </w:tr>
      <w:tr w:rsidR="00BB1882" w:rsidTr="00BB1882">
        <w:tc>
          <w:tcPr>
            <w:tcW w:w="9230" w:type="dxa"/>
          </w:tcPr>
          <w:p w:rsidR="00BB1882" w:rsidRDefault="00BB1882" w:rsidP="00970F77">
            <w:pPr>
              <w:tabs>
                <w:tab w:val="left" w:pos="1404"/>
              </w:tabs>
              <w:jc w:val="center"/>
              <w:rPr>
                <w:sz w:val="24"/>
                <w:szCs w:val="24"/>
              </w:rPr>
            </w:pPr>
          </w:p>
        </w:tc>
      </w:tr>
      <w:tr w:rsidR="00BB1882" w:rsidTr="00BB1882">
        <w:tc>
          <w:tcPr>
            <w:tcW w:w="9230" w:type="dxa"/>
          </w:tcPr>
          <w:p w:rsidR="00BB1882" w:rsidRDefault="00BD7CAF" w:rsidP="00970F77">
            <w:pPr>
              <w:tabs>
                <w:tab w:val="left" w:pos="14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(район)</w:t>
            </w:r>
          </w:p>
        </w:tc>
      </w:tr>
      <w:tr w:rsidR="00BD7CAF" w:rsidTr="00BB1882">
        <w:tc>
          <w:tcPr>
            <w:tcW w:w="9230" w:type="dxa"/>
          </w:tcPr>
          <w:p w:rsidR="00BD7CAF" w:rsidRDefault="00BD7CAF" w:rsidP="00970F77">
            <w:pPr>
              <w:tabs>
                <w:tab w:val="left" w:pos="14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</w:tbl>
    <w:p w:rsidR="008E30B2" w:rsidRDefault="008E30B2" w:rsidP="00970F77">
      <w:pPr>
        <w:shd w:val="clear" w:color="auto" w:fill="FFFFFF"/>
        <w:tabs>
          <w:tab w:val="left" w:pos="1404"/>
        </w:tabs>
        <w:jc w:val="center"/>
        <w:rPr>
          <w:sz w:val="24"/>
          <w:szCs w:val="24"/>
        </w:rPr>
      </w:pPr>
    </w:p>
    <w:p w:rsidR="008E30B2" w:rsidRDefault="00BB1882" w:rsidP="00BB1882">
      <w:pPr>
        <w:shd w:val="clear" w:color="auto" w:fill="FFFFFF"/>
        <w:tabs>
          <w:tab w:val="left" w:pos="1404"/>
        </w:tabs>
        <w:rPr>
          <w:sz w:val="24"/>
          <w:szCs w:val="24"/>
        </w:rPr>
      </w:pPr>
      <w:r>
        <w:rPr>
          <w:sz w:val="24"/>
          <w:szCs w:val="24"/>
        </w:rPr>
        <w:t>2 – перечень документов по форме (образец заполнения):</w:t>
      </w:r>
    </w:p>
    <w:p w:rsidR="008E30B2" w:rsidRDefault="008E30B2" w:rsidP="00970F77">
      <w:pPr>
        <w:shd w:val="clear" w:color="auto" w:fill="FFFFFF"/>
        <w:tabs>
          <w:tab w:val="left" w:pos="1404"/>
        </w:tabs>
        <w:jc w:val="center"/>
        <w:rPr>
          <w:sz w:val="24"/>
          <w:szCs w:val="24"/>
        </w:rPr>
      </w:pPr>
    </w:p>
    <w:p w:rsidR="009572AB" w:rsidRDefault="009572AB" w:rsidP="00BB1882">
      <w:pPr>
        <w:shd w:val="clear" w:color="auto" w:fill="FFFFFF"/>
        <w:tabs>
          <w:tab w:val="left" w:pos="1404"/>
        </w:tabs>
        <w:jc w:val="center"/>
        <w:rPr>
          <w:caps/>
          <w:sz w:val="24"/>
          <w:szCs w:val="24"/>
        </w:rPr>
      </w:pPr>
    </w:p>
    <w:p w:rsidR="009572AB" w:rsidRDefault="009572AB" w:rsidP="00BB1882">
      <w:pPr>
        <w:shd w:val="clear" w:color="auto" w:fill="FFFFFF"/>
        <w:tabs>
          <w:tab w:val="left" w:pos="1404"/>
        </w:tabs>
        <w:jc w:val="center"/>
        <w:rPr>
          <w:caps/>
          <w:sz w:val="24"/>
          <w:szCs w:val="24"/>
        </w:rPr>
      </w:pPr>
    </w:p>
    <w:p w:rsidR="009572AB" w:rsidRDefault="009572AB" w:rsidP="000D4207">
      <w:pPr>
        <w:shd w:val="clear" w:color="auto" w:fill="FFFFFF"/>
        <w:tabs>
          <w:tab w:val="left" w:pos="1404"/>
        </w:tabs>
        <w:rPr>
          <w:caps/>
          <w:sz w:val="24"/>
          <w:szCs w:val="24"/>
        </w:rPr>
      </w:pPr>
    </w:p>
    <w:p w:rsidR="00BF47C7" w:rsidRDefault="00BF47C7" w:rsidP="000D4207">
      <w:pPr>
        <w:shd w:val="clear" w:color="auto" w:fill="FFFFFF"/>
        <w:tabs>
          <w:tab w:val="left" w:pos="1404"/>
        </w:tabs>
        <w:rPr>
          <w:caps/>
          <w:sz w:val="24"/>
          <w:szCs w:val="24"/>
        </w:rPr>
      </w:pPr>
    </w:p>
    <w:p w:rsidR="00BF47C7" w:rsidRDefault="00BF47C7" w:rsidP="000D4207">
      <w:pPr>
        <w:shd w:val="clear" w:color="auto" w:fill="FFFFFF"/>
        <w:tabs>
          <w:tab w:val="left" w:pos="1404"/>
        </w:tabs>
        <w:rPr>
          <w:caps/>
          <w:sz w:val="24"/>
          <w:szCs w:val="24"/>
        </w:rPr>
      </w:pPr>
    </w:p>
    <w:p w:rsidR="009572AB" w:rsidRDefault="009572AB" w:rsidP="00BB1882">
      <w:pPr>
        <w:shd w:val="clear" w:color="auto" w:fill="FFFFFF"/>
        <w:tabs>
          <w:tab w:val="left" w:pos="1404"/>
        </w:tabs>
        <w:jc w:val="center"/>
        <w:rPr>
          <w:caps/>
          <w:sz w:val="24"/>
          <w:szCs w:val="24"/>
        </w:rPr>
      </w:pPr>
    </w:p>
    <w:p w:rsidR="00F751FE" w:rsidRPr="00BB1882" w:rsidRDefault="00F751FE" w:rsidP="00F751FE">
      <w:pPr>
        <w:shd w:val="clear" w:color="auto" w:fill="FFFFFF"/>
        <w:tabs>
          <w:tab w:val="left" w:pos="1404"/>
        </w:tabs>
        <w:jc w:val="center"/>
        <w:rPr>
          <w:sz w:val="24"/>
          <w:szCs w:val="24"/>
        </w:rPr>
      </w:pPr>
      <w:r>
        <w:rPr>
          <w:caps/>
          <w:sz w:val="24"/>
          <w:szCs w:val="24"/>
        </w:rPr>
        <w:lastRenderedPageBreak/>
        <w:t>ОБЯЗАТЕЛЬНЫЙ  перечень  документов</w:t>
      </w:r>
    </w:p>
    <w:p w:rsidR="00F751FE" w:rsidRPr="00BB1882" w:rsidRDefault="00F751FE" w:rsidP="00F751FE">
      <w:pPr>
        <w:jc w:val="center"/>
        <w:rPr>
          <w:caps/>
          <w:sz w:val="24"/>
          <w:szCs w:val="24"/>
        </w:rPr>
      </w:pPr>
      <w:r w:rsidRPr="00884410">
        <w:rPr>
          <w:sz w:val="24"/>
          <w:szCs w:val="24"/>
        </w:rPr>
        <w:t xml:space="preserve">ПАПКИ ПРОФЕССИОНАЛЬНЫХ ДОСТИЖЕНИЙ  </w:t>
      </w:r>
      <w:r>
        <w:rPr>
          <w:sz w:val="24"/>
          <w:szCs w:val="24"/>
        </w:rPr>
        <w:t>УЧИТЕЛЯ</w:t>
      </w:r>
      <w:r w:rsidRPr="00884410">
        <w:rPr>
          <w:caps/>
          <w:sz w:val="24"/>
          <w:szCs w:val="24"/>
        </w:rPr>
        <w:t xml:space="preserve">, </w:t>
      </w:r>
      <w:r>
        <w:rPr>
          <w:caps/>
          <w:sz w:val="24"/>
          <w:szCs w:val="24"/>
        </w:rPr>
        <w:t>подтверждающих  показатели  по каждому критерию</w:t>
      </w:r>
      <w:r>
        <w:rPr>
          <w:sz w:val="24"/>
          <w:szCs w:val="24"/>
        </w:rPr>
        <w:tab/>
      </w:r>
    </w:p>
    <w:p w:rsidR="00F751FE" w:rsidRDefault="00F751FE" w:rsidP="00F751FE">
      <w:pPr>
        <w:jc w:val="center"/>
        <w:rPr>
          <w:caps/>
          <w:sz w:val="24"/>
          <w:szCs w:val="24"/>
        </w:rPr>
      </w:pPr>
    </w:p>
    <w:tbl>
      <w:tblPr>
        <w:tblW w:w="94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514"/>
        <w:gridCol w:w="5103"/>
        <w:gridCol w:w="1115"/>
      </w:tblGrid>
      <w:tr w:rsidR="00A005CB" w:rsidTr="007F5ECA">
        <w:tc>
          <w:tcPr>
            <w:tcW w:w="720" w:type="dxa"/>
          </w:tcPr>
          <w:p w:rsidR="00A005CB" w:rsidRPr="00EF4D62" w:rsidRDefault="00A005CB" w:rsidP="007F5ECA">
            <w:pPr>
              <w:jc w:val="both"/>
              <w:rPr>
                <w:b/>
                <w:sz w:val="22"/>
                <w:szCs w:val="22"/>
              </w:rPr>
            </w:pPr>
            <w:r w:rsidRPr="00EF4D62">
              <w:rPr>
                <w:b/>
                <w:sz w:val="22"/>
                <w:szCs w:val="22"/>
              </w:rPr>
              <w:t>№</w:t>
            </w:r>
          </w:p>
          <w:p w:rsidR="00A005CB" w:rsidRPr="00EF4D62" w:rsidRDefault="00A005CB" w:rsidP="007F5ECA">
            <w:pPr>
              <w:jc w:val="both"/>
              <w:rPr>
                <w:b/>
                <w:sz w:val="22"/>
                <w:szCs w:val="22"/>
              </w:rPr>
            </w:pPr>
            <w:r w:rsidRPr="00EF4D62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514" w:type="dxa"/>
          </w:tcPr>
          <w:p w:rsidR="00A005CB" w:rsidRPr="00EF4D62" w:rsidRDefault="00A005CB" w:rsidP="007F5ECA">
            <w:pPr>
              <w:jc w:val="center"/>
              <w:rPr>
                <w:b/>
                <w:sz w:val="22"/>
                <w:szCs w:val="22"/>
              </w:rPr>
            </w:pPr>
            <w:r w:rsidRPr="00EF4D62">
              <w:rPr>
                <w:b/>
                <w:sz w:val="22"/>
                <w:szCs w:val="22"/>
              </w:rPr>
              <w:t>Наименование критерия</w:t>
            </w:r>
          </w:p>
        </w:tc>
        <w:tc>
          <w:tcPr>
            <w:tcW w:w="5103" w:type="dxa"/>
          </w:tcPr>
          <w:p w:rsidR="00A005CB" w:rsidRPr="00EF4D62" w:rsidRDefault="00A005CB" w:rsidP="007F5ECA">
            <w:pPr>
              <w:ind w:left="338" w:hanging="338"/>
              <w:jc w:val="center"/>
              <w:rPr>
                <w:b/>
                <w:sz w:val="22"/>
                <w:szCs w:val="22"/>
              </w:rPr>
            </w:pPr>
            <w:r w:rsidRPr="00EF4D62">
              <w:rPr>
                <w:b/>
                <w:sz w:val="22"/>
                <w:szCs w:val="22"/>
              </w:rPr>
              <w:t>Показатели критери</w:t>
            </w:r>
            <w:r>
              <w:rPr>
                <w:b/>
                <w:sz w:val="22"/>
                <w:szCs w:val="22"/>
              </w:rPr>
              <w:t>ев</w:t>
            </w:r>
            <w:r w:rsidRPr="00EF4D62">
              <w:rPr>
                <w:b/>
                <w:sz w:val="22"/>
                <w:szCs w:val="22"/>
              </w:rPr>
              <w:t xml:space="preserve"> и наименование документ</w:t>
            </w:r>
            <w:r>
              <w:rPr>
                <w:b/>
                <w:sz w:val="22"/>
                <w:szCs w:val="22"/>
              </w:rPr>
              <w:t>ов в приложениях</w:t>
            </w:r>
          </w:p>
        </w:tc>
        <w:tc>
          <w:tcPr>
            <w:tcW w:w="1115" w:type="dxa"/>
          </w:tcPr>
          <w:p w:rsidR="00A005CB" w:rsidRPr="00EF4D62" w:rsidRDefault="00A005CB" w:rsidP="007F5ECA">
            <w:pPr>
              <w:jc w:val="center"/>
              <w:rPr>
                <w:b/>
                <w:sz w:val="22"/>
                <w:szCs w:val="22"/>
              </w:rPr>
            </w:pPr>
            <w:r w:rsidRPr="00EF4D62">
              <w:rPr>
                <w:b/>
                <w:sz w:val="22"/>
                <w:szCs w:val="22"/>
              </w:rPr>
              <w:t>Кол-во страниц (таблиц)</w:t>
            </w:r>
          </w:p>
        </w:tc>
      </w:tr>
      <w:tr w:rsidR="00A005CB" w:rsidTr="007F5ECA">
        <w:tc>
          <w:tcPr>
            <w:tcW w:w="720" w:type="dxa"/>
            <w:vMerge w:val="restart"/>
          </w:tcPr>
          <w:p w:rsidR="00A005CB" w:rsidRPr="009572AB" w:rsidRDefault="00A005CB" w:rsidP="00A005CB">
            <w:pPr>
              <w:pStyle w:val="ab"/>
              <w:numPr>
                <w:ilvl w:val="0"/>
                <w:numId w:val="7"/>
              </w:num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2514" w:type="dxa"/>
            <w:vMerge w:val="restart"/>
          </w:tcPr>
          <w:p w:rsidR="00A005CB" w:rsidRPr="009572AB" w:rsidRDefault="00A005CB" w:rsidP="007F5ECA">
            <w:pPr>
              <w:jc w:val="both"/>
              <w:rPr>
                <w:b/>
                <w:sz w:val="24"/>
                <w:szCs w:val="24"/>
              </w:rPr>
            </w:pPr>
            <w:r w:rsidRPr="009572AB">
              <w:rPr>
                <w:b/>
                <w:sz w:val="24"/>
                <w:szCs w:val="24"/>
              </w:rPr>
              <w:t>Наличие собственной методической разработки по преподаваемому предмету, имеющей положительное заключение по итогам апробации профессиональном сообществе</w:t>
            </w:r>
          </w:p>
        </w:tc>
        <w:tc>
          <w:tcPr>
            <w:tcW w:w="5103" w:type="dxa"/>
          </w:tcPr>
          <w:p w:rsidR="00A005CB" w:rsidRPr="00914AE3" w:rsidRDefault="00A005CB" w:rsidP="007F5ECA">
            <w:pPr>
              <w:ind w:left="-90" w:firstLine="90"/>
              <w:jc w:val="both"/>
              <w:rPr>
                <w:sz w:val="24"/>
                <w:szCs w:val="24"/>
              </w:rPr>
            </w:pPr>
            <w:r w:rsidRPr="009572A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.1.</w:t>
            </w:r>
            <w:r>
              <w:rPr>
                <w:sz w:val="28"/>
                <w:szCs w:val="28"/>
              </w:rPr>
              <w:t xml:space="preserve"> </w:t>
            </w:r>
            <w:r w:rsidRPr="001A51B9">
              <w:rPr>
                <w:sz w:val="24"/>
                <w:szCs w:val="24"/>
              </w:rPr>
              <w:t>Описание  собственной методической системы в форме объемной публикации (учебного пособия, методических рекомендаций, монографии, диссертационного исследования и др. форм)</w:t>
            </w:r>
          </w:p>
        </w:tc>
        <w:tc>
          <w:tcPr>
            <w:tcW w:w="1115" w:type="dxa"/>
          </w:tcPr>
          <w:p w:rsidR="00A005CB" w:rsidRDefault="00A005CB" w:rsidP="007F5ECA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005CB" w:rsidTr="007F5ECA">
        <w:tc>
          <w:tcPr>
            <w:tcW w:w="720" w:type="dxa"/>
            <w:vMerge/>
          </w:tcPr>
          <w:p w:rsidR="00A005CB" w:rsidRPr="009572AB" w:rsidRDefault="00A005CB" w:rsidP="00A005CB">
            <w:pPr>
              <w:pStyle w:val="ab"/>
              <w:numPr>
                <w:ilvl w:val="0"/>
                <w:numId w:val="7"/>
              </w:num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2514" w:type="dxa"/>
            <w:vMerge/>
          </w:tcPr>
          <w:p w:rsidR="00A005CB" w:rsidRPr="009572AB" w:rsidRDefault="00A005CB" w:rsidP="007F5EC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005CB" w:rsidRPr="009572AB" w:rsidRDefault="00A005CB" w:rsidP="007F5E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572AB">
              <w:rPr>
                <w:sz w:val="24"/>
                <w:szCs w:val="24"/>
              </w:rPr>
              <w:t xml:space="preserve">2. </w:t>
            </w:r>
            <w:r w:rsidRPr="00EE77D0">
              <w:rPr>
                <w:sz w:val="24"/>
                <w:szCs w:val="24"/>
              </w:rPr>
              <w:t>Наличие методических публикаций</w:t>
            </w:r>
            <w:r>
              <w:rPr>
                <w:sz w:val="24"/>
                <w:szCs w:val="24"/>
              </w:rPr>
              <w:t>:</w:t>
            </w:r>
            <w:r w:rsidRPr="00EE77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список опубликованных работ </w:t>
            </w:r>
            <w:r w:rsidRPr="009572AB">
              <w:rPr>
                <w:i/>
                <w:sz w:val="24"/>
                <w:szCs w:val="24"/>
              </w:rPr>
              <w:t>(Таблица</w:t>
            </w:r>
            <w:r>
              <w:rPr>
                <w:i/>
                <w:sz w:val="24"/>
                <w:szCs w:val="24"/>
              </w:rPr>
              <w:t xml:space="preserve"> 1</w:t>
            </w:r>
            <w:r w:rsidRPr="009572AB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115" w:type="dxa"/>
          </w:tcPr>
          <w:p w:rsidR="00A005CB" w:rsidRDefault="00A005CB" w:rsidP="007F5ECA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005CB" w:rsidTr="007F5ECA">
        <w:tc>
          <w:tcPr>
            <w:tcW w:w="720" w:type="dxa"/>
            <w:vMerge/>
          </w:tcPr>
          <w:p w:rsidR="00A005CB" w:rsidRPr="009572AB" w:rsidRDefault="00A005CB" w:rsidP="00A005CB">
            <w:pPr>
              <w:pStyle w:val="ab"/>
              <w:numPr>
                <w:ilvl w:val="0"/>
                <w:numId w:val="7"/>
              </w:num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2514" w:type="dxa"/>
            <w:vMerge/>
          </w:tcPr>
          <w:p w:rsidR="00A005CB" w:rsidRPr="009572AB" w:rsidRDefault="00A005CB" w:rsidP="007F5EC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005CB" w:rsidRPr="009572AB" w:rsidRDefault="00A005CB" w:rsidP="007F5E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  <w:r w:rsidRPr="009572AB">
              <w:rPr>
                <w:sz w:val="24"/>
                <w:szCs w:val="24"/>
              </w:rPr>
              <w:t xml:space="preserve">Распространение собственного педагогического опыта </w:t>
            </w:r>
            <w:r w:rsidRPr="009572AB">
              <w:rPr>
                <w:i/>
                <w:sz w:val="24"/>
                <w:szCs w:val="24"/>
              </w:rPr>
              <w:t xml:space="preserve">(Таблица </w:t>
            </w:r>
            <w:r>
              <w:rPr>
                <w:i/>
                <w:sz w:val="24"/>
                <w:szCs w:val="24"/>
              </w:rPr>
              <w:t>2</w:t>
            </w:r>
            <w:r w:rsidRPr="009572AB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115" w:type="dxa"/>
          </w:tcPr>
          <w:p w:rsidR="00A005CB" w:rsidRDefault="00A005CB" w:rsidP="007F5ECA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005CB" w:rsidTr="007F5ECA">
        <w:tc>
          <w:tcPr>
            <w:tcW w:w="720" w:type="dxa"/>
            <w:vMerge/>
          </w:tcPr>
          <w:p w:rsidR="00A005CB" w:rsidRPr="009572AB" w:rsidRDefault="00A005CB" w:rsidP="00A005CB">
            <w:pPr>
              <w:pStyle w:val="ab"/>
              <w:numPr>
                <w:ilvl w:val="0"/>
                <w:numId w:val="7"/>
              </w:num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2514" w:type="dxa"/>
            <w:vMerge/>
          </w:tcPr>
          <w:p w:rsidR="00A005CB" w:rsidRPr="009572AB" w:rsidRDefault="00A005CB" w:rsidP="007F5EC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005CB" w:rsidRPr="009572AB" w:rsidRDefault="00A005CB" w:rsidP="007F5ECA">
            <w:pPr>
              <w:ind w:left="-90" w:firstLine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</w:t>
            </w:r>
            <w:r w:rsidRPr="009572AB">
              <w:rPr>
                <w:sz w:val="24"/>
                <w:szCs w:val="24"/>
              </w:rPr>
              <w:t xml:space="preserve">Наличие последователей, т.е. коллег, работающих по методической системе данного учителя или активно использующих отдельные ее элементы </w:t>
            </w:r>
            <w:r w:rsidRPr="009572AB">
              <w:rPr>
                <w:i/>
                <w:sz w:val="24"/>
                <w:szCs w:val="24"/>
              </w:rPr>
              <w:t xml:space="preserve">(Таблица </w:t>
            </w:r>
            <w:r>
              <w:rPr>
                <w:i/>
                <w:sz w:val="24"/>
                <w:szCs w:val="24"/>
              </w:rPr>
              <w:t>3</w:t>
            </w:r>
            <w:r w:rsidRPr="009572AB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115" w:type="dxa"/>
          </w:tcPr>
          <w:p w:rsidR="00A005CB" w:rsidRDefault="00A005CB" w:rsidP="007F5ECA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005CB" w:rsidTr="007F5ECA">
        <w:trPr>
          <w:cantSplit/>
        </w:trPr>
        <w:tc>
          <w:tcPr>
            <w:tcW w:w="720" w:type="dxa"/>
            <w:vMerge w:val="restart"/>
          </w:tcPr>
          <w:p w:rsidR="00A005CB" w:rsidRPr="00FB43A1" w:rsidRDefault="00A005CB" w:rsidP="00A005CB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4" w:type="dxa"/>
            <w:vMerge w:val="restart"/>
          </w:tcPr>
          <w:p w:rsidR="00A005CB" w:rsidRPr="00B33D00" w:rsidRDefault="00A005CB" w:rsidP="007F5ECA">
            <w:pPr>
              <w:jc w:val="both"/>
              <w:rPr>
                <w:b/>
                <w:sz w:val="24"/>
                <w:szCs w:val="24"/>
              </w:rPr>
            </w:pPr>
            <w:r w:rsidRPr="00B33D00">
              <w:rPr>
                <w:b/>
                <w:sz w:val="24"/>
                <w:szCs w:val="24"/>
              </w:rPr>
              <w:t xml:space="preserve">Высокие результаты учебных достижений обучающихся при их позитивной динамике за последние три года </w:t>
            </w:r>
          </w:p>
        </w:tc>
        <w:tc>
          <w:tcPr>
            <w:tcW w:w="5103" w:type="dxa"/>
          </w:tcPr>
          <w:p w:rsidR="00A005CB" w:rsidRDefault="00A005CB" w:rsidP="007F5ECA">
            <w:pPr>
              <w:pStyle w:val="a9"/>
              <w:spacing w:after="0"/>
              <w:ind w:left="0"/>
              <w:jc w:val="both"/>
            </w:pPr>
            <w:r w:rsidRPr="00FB43A1">
              <w:rPr>
                <w:b/>
                <w:i/>
              </w:rPr>
              <w:t>Сводная таблица показателей</w:t>
            </w:r>
            <w:r>
              <w:t xml:space="preserve"> </w:t>
            </w:r>
            <w:r>
              <w:rPr>
                <w:i/>
              </w:rPr>
              <w:t>(</w:t>
            </w:r>
            <w:r w:rsidRPr="000D1726">
              <w:rPr>
                <w:i/>
              </w:rPr>
              <w:t xml:space="preserve">Таблица </w:t>
            </w:r>
            <w:r>
              <w:rPr>
                <w:i/>
              </w:rPr>
              <w:t>4</w:t>
            </w:r>
            <w:r w:rsidRPr="000D1726">
              <w:t>)</w:t>
            </w:r>
            <w:r w:rsidRPr="003C7C4B">
              <w:t xml:space="preserve">: </w:t>
            </w:r>
          </w:p>
          <w:p w:rsidR="00A005CB" w:rsidRDefault="00A005CB" w:rsidP="007F5ECA">
            <w:pPr>
              <w:pStyle w:val="a9"/>
              <w:spacing w:after="0"/>
              <w:ind w:left="0"/>
              <w:jc w:val="both"/>
            </w:pPr>
            <w:r w:rsidRPr="003C7C4B">
              <w:t xml:space="preserve"> </w:t>
            </w:r>
            <w:r>
              <w:t>2.1.П</w:t>
            </w:r>
            <w:r w:rsidRPr="003C7C4B">
              <w:t xml:space="preserve">озитивная динамика уровня обученности </w:t>
            </w:r>
            <w:r>
              <w:t>об</w:t>
            </w:r>
            <w:r w:rsidRPr="003C7C4B">
              <w:t>уча</w:t>
            </w:r>
            <w:r>
              <w:t>ющихся за последние три года</w:t>
            </w:r>
            <w:r w:rsidRPr="003C7C4B">
              <w:t xml:space="preserve"> </w:t>
            </w:r>
          </w:p>
        </w:tc>
        <w:tc>
          <w:tcPr>
            <w:tcW w:w="1115" w:type="dxa"/>
          </w:tcPr>
          <w:p w:rsidR="00A005CB" w:rsidRDefault="00A005CB" w:rsidP="007F5ECA">
            <w:pPr>
              <w:jc w:val="both"/>
              <w:rPr>
                <w:sz w:val="24"/>
                <w:szCs w:val="24"/>
              </w:rPr>
            </w:pPr>
          </w:p>
          <w:p w:rsidR="00A005CB" w:rsidRDefault="00A005CB" w:rsidP="007F5ECA">
            <w:pPr>
              <w:jc w:val="both"/>
              <w:rPr>
                <w:sz w:val="24"/>
                <w:szCs w:val="24"/>
              </w:rPr>
            </w:pPr>
          </w:p>
        </w:tc>
      </w:tr>
      <w:tr w:rsidR="00A005CB" w:rsidTr="007F5ECA">
        <w:trPr>
          <w:cantSplit/>
        </w:trPr>
        <w:tc>
          <w:tcPr>
            <w:tcW w:w="720" w:type="dxa"/>
            <w:vMerge/>
          </w:tcPr>
          <w:p w:rsidR="00A005CB" w:rsidRPr="00FB43A1" w:rsidRDefault="00A005CB" w:rsidP="00A005CB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A005CB" w:rsidRPr="00B33D00" w:rsidRDefault="00A005CB" w:rsidP="007F5EC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005CB" w:rsidRPr="003C7C4B" w:rsidRDefault="00A005CB" w:rsidP="007F5ECA">
            <w:pPr>
              <w:pStyle w:val="a9"/>
              <w:spacing w:after="0"/>
              <w:ind w:left="0"/>
              <w:jc w:val="both"/>
            </w:pPr>
            <w:r>
              <w:t>2.2.П</w:t>
            </w:r>
            <w:r w:rsidRPr="003C7C4B">
              <w:t xml:space="preserve">озитивная динамика «качества знаний» </w:t>
            </w:r>
            <w:r>
              <w:t>об</w:t>
            </w:r>
            <w:r w:rsidRPr="003C7C4B">
              <w:t>уча</w:t>
            </w:r>
            <w:r>
              <w:t>ющихся за последние три года</w:t>
            </w:r>
            <w:r w:rsidRPr="003C7C4B">
              <w:t xml:space="preserve"> </w:t>
            </w:r>
          </w:p>
        </w:tc>
        <w:tc>
          <w:tcPr>
            <w:tcW w:w="1115" w:type="dxa"/>
          </w:tcPr>
          <w:p w:rsidR="00A005CB" w:rsidRDefault="00A005CB" w:rsidP="007F5ECA">
            <w:pPr>
              <w:jc w:val="both"/>
              <w:rPr>
                <w:sz w:val="24"/>
                <w:szCs w:val="24"/>
              </w:rPr>
            </w:pPr>
          </w:p>
        </w:tc>
      </w:tr>
      <w:tr w:rsidR="00A005CB" w:rsidTr="007F5ECA">
        <w:trPr>
          <w:cantSplit/>
        </w:trPr>
        <w:tc>
          <w:tcPr>
            <w:tcW w:w="720" w:type="dxa"/>
            <w:vMerge/>
          </w:tcPr>
          <w:p w:rsidR="00A005CB" w:rsidRPr="00FB43A1" w:rsidRDefault="00A005CB" w:rsidP="00A005CB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A005CB" w:rsidRPr="00B33D00" w:rsidRDefault="00A005CB" w:rsidP="007F5EC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005CB" w:rsidRPr="003C7C4B" w:rsidRDefault="00A005CB" w:rsidP="007F5ECA">
            <w:pPr>
              <w:pStyle w:val="a9"/>
              <w:spacing w:after="0"/>
              <w:ind w:left="0"/>
              <w:jc w:val="both"/>
            </w:pPr>
            <w:r>
              <w:t>2.3.У</w:t>
            </w:r>
            <w:r w:rsidRPr="003C7C4B">
              <w:t xml:space="preserve">величение количества </w:t>
            </w:r>
            <w:r>
              <w:t>об</w:t>
            </w:r>
            <w:r w:rsidRPr="003C7C4B">
              <w:t>уча</w:t>
            </w:r>
            <w:r>
              <w:t>ю</w:t>
            </w:r>
            <w:r w:rsidRPr="003C7C4B">
              <w:t>щихся (в процентах), принимающих участие в предм</w:t>
            </w:r>
            <w:r>
              <w:t>етных олимпиадах разных уровней</w:t>
            </w:r>
          </w:p>
        </w:tc>
        <w:tc>
          <w:tcPr>
            <w:tcW w:w="1115" w:type="dxa"/>
          </w:tcPr>
          <w:p w:rsidR="00A005CB" w:rsidRDefault="00A005CB" w:rsidP="007F5ECA">
            <w:pPr>
              <w:jc w:val="both"/>
              <w:rPr>
                <w:sz w:val="24"/>
                <w:szCs w:val="24"/>
              </w:rPr>
            </w:pPr>
          </w:p>
        </w:tc>
      </w:tr>
      <w:tr w:rsidR="00A005CB" w:rsidTr="007F5ECA">
        <w:trPr>
          <w:cantSplit/>
        </w:trPr>
        <w:tc>
          <w:tcPr>
            <w:tcW w:w="720" w:type="dxa"/>
            <w:vMerge/>
          </w:tcPr>
          <w:p w:rsidR="00A005CB" w:rsidRPr="00FB43A1" w:rsidRDefault="00A005CB" w:rsidP="00A005CB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A005CB" w:rsidRPr="00B33D00" w:rsidRDefault="00A005CB" w:rsidP="007F5EC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005CB" w:rsidRPr="003C7C4B" w:rsidRDefault="00A005CB" w:rsidP="007F5ECA">
            <w:pPr>
              <w:pStyle w:val="a9"/>
              <w:spacing w:after="0"/>
              <w:ind w:left="0"/>
              <w:jc w:val="both"/>
            </w:pPr>
            <w:r>
              <w:t>2.4. У</w:t>
            </w:r>
            <w:r w:rsidRPr="003C7C4B">
              <w:t xml:space="preserve">величение количества и повышение качества творческих работ </w:t>
            </w:r>
            <w:r>
              <w:t>об</w:t>
            </w:r>
            <w:r w:rsidRPr="003C7C4B">
              <w:t>уча</w:t>
            </w:r>
            <w:r>
              <w:t>ю</w:t>
            </w:r>
            <w:r w:rsidRPr="003C7C4B">
              <w:t xml:space="preserve">щихся по данному предмету (проектов, исследований и др.) </w:t>
            </w:r>
            <w:r>
              <w:t xml:space="preserve"> </w:t>
            </w:r>
          </w:p>
        </w:tc>
        <w:tc>
          <w:tcPr>
            <w:tcW w:w="1115" w:type="dxa"/>
          </w:tcPr>
          <w:p w:rsidR="00A005CB" w:rsidRDefault="00A005CB" w:rsidP="007F5ECA">
            <w:pPr>
              <w:jc w:val="both"/>
              <w:rPr>
                <w:sz w:val="24"/>
                <w:szCs w:val="24"/>
              </w:rPr>
            </w:pPr>
          </w:p>
        </w:tc>
      </w:tr>
      <w:tr w:rsidR="00A005CB" w:rsidTr="007F5ECA">
        <w:trPr>
          <w:cantSplit/>
        </w:trPr>
        <w:tc>
          <w:tcPr>
            <w:tcW w:w="720" w:type="dxa"/>
            <w:vMerge/>
          </w:tcPr>
          <w:p w:rsidR="00A005CB" w:rsidRPr="00034950" w:rsidRDefault="00A005CB" w:rsidP="00A005CB">
            <w:pPr>
              <w:pStyle w:val="ab"/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A005CB" w:rsidRDefault="00A005CB" w:rsidP="007F5E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005CB" w:rsidRDefault="00A005CB" w:rsidP="007F5E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B43A1">
              <w:rPr>
                <w:i/>
                <w:sz w:val="24"/>
                <w:szCs w:val="24"/>
              </w:rPr>
              <w:t>Приложения</w:t>
            </w:r>
            <w:r>
              <w:rPr>
                <w:sz w:val="24"/>
                <w:szCs w:val="24"/>
              </w:rPr>
              <w:t xml:space="preserve">. Копии дипломов, грамот, свидетельств и др. документов, подтверждающих  наличие призовых мест   обучающихся </w:t>
            </w:r>
          </w:p>
        </w:tc>
        <w:tc>
          <w:tcPr>
            <w:tcW w:w="1115" w:type="dxa"/>
          </w:tcPr>
          <w:p w:rsidR="00A005CB" w:rsidRDefault="00A005CB" w:rsidP="007F5ECA">
            <w:pPr>
              <w:jc w:val="both"/>
              <w:rPr>
                <w:sz w:val="24"/>
                <w:szCs w:val="24"/>
              </w:rPr>
            </w:pPr>
          </w:p>
        </w:tc>
      </w:tr>
      <w:tr w:rsidR="00A005CB" w:rsidTr="007F5ECA">
        <w:trPr>
          <w:cantSplit/>
        </w:trPr>
        <w:tc>
          <w:tcPr>
            <w:tcW w:w="720" w:type="dxa"/>
            <w:vMerge/>
          </w:tcPr>
          <w:p w:rsidR="00A005CB" w:rsidRPr="00034950" w:rsidRDefault="00A005CB" w:rsidP="00A005CB">
            <w:pPr>
              <w:pStyle w:val="ab"/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A005CB" w:rsidRDefault="00A005CB" w:rsidP="007F5E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005CB" w:rsidRDefault="00A005CB" w:rsidP="007F5ECA">
            <w:pPr>
              <w:jc w:val="both"/>
              <w:rPr>
                <w:sz w:val="24"/>
                <w:szCs w:val="24"/>
              </w:rPr>
            </w:pPr>
            <w:r w:rsidRPr="00FB43A1">
              <w:rPr>
                <w:i/>
                <w:sz w:val="24"/>
                <w:szCs w:val="24"/>
              </w:rPr>
              <w:t>Приложения</w:t>
            </w:r>
            <w:r>
              <w:rPr>
                <w:sz w:val="24"/>
                <w:szCs w:val="24"/>
              </w:rPr>
              <w:t>. О</w:t>
            </w:r>
            <w:r w:rsidRPr="00F6592A">
              <w:rPr>
                <w:sz w:val="24"/>
                <w:szCs w:val="24"/>
              </w:rPr>
              <w:t>тзывы родителей, местных работодателей, грамоты от муниципальных или рег</w:t>
            </w:r>
            <w:r>
              <w:rPr>
                <w:sz w:val="24"/>
                <w:szCs w:val="24"/>
              </w:rPr>
              <w:t>иональных органов власти и т.д</w:t>
            </w:r>
            <w:r w:rsidRPr="0044648B">
              <w:rPr>
                <w:i/>
                <w:sz w:val="24"/>
                <w:szCs w:val="24"/>
              </w:rPr>
              <w:t xml:space="preserve">.  </w:t>
            </w:r>
          </w:p>
        </w:tc>
        <w:tc>
          <w:tcPr>
            <w:tcW w:w="1115" w:type="dxa"/>
          </w:tcPr>
          <w:p w:rsidR="00A005CB" w:rsidRDefault="00A005CB" w:rsidP="007F5ECA">
            <w:pPr>
              <w:jc w:val="both"/>
              <w:rPr>
                <w:sz w:val="24"/>
                <w:szCs w:val="24"/>
              </w:rPr>
            </w:pPr>
          </w:p>
        </w:tc>
      </w:tr>
      <w:tr w:rsidR="00A005CB" w:rsidTr="007F5ECA">
        <w:tc>
          <w:tcPr>
            <w:tcW w:w="720" w:type="dxa"/>
            <w:vMerge w:val="restart"/>
          </w:tcPr>
          <w:p w:rsidR="00A005CB" w:rsidRPr="00FB43A1" w:rsidRDefault="00A005CB" w:rsidP="00A005CB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4" w:type="dxa"/>
            <w:vMerge w:val="restart"/>
          </w:tcPr>
          <w:p w:rsidR="00A005CB" w:rsidRPr="00B33D00" w:rsidRDefault="00A005CB" w:rsidP="007F5ECA">
            <w:pPr>
              <w:pStyle w:val="a9"/>
              <w:ind w:left="138" w:hanging="142"/>
              <w:jc w:val="both"/>
              <w:rPr>
                <w:b/>
              </w:rPr>
            </w:pPr>
            <w:r w:rsidRPr="00BF3E7F">
              <w:rPr>
                <w:b/>
              </w:rPr>
              <w:t xml:space="preserve"> </w:t>
            </w:r>
            <w:r>
              <w:rPr>
                <w:b/>
              </w:rPr>
              <w:t xml:space="preserve">Высокие </w:t>
            </w:r>
            <w:r w:rsidRPr="00B33D00">
              <w:rPr>
                <w:b/>
              </w:rPr>
              <w:t>результаты внеурочной деятельности обучающихся по учебному предмету</w:t>
            </w:r>
          </w:p>
          <w:p w:rsidR="00A005CB" w:rsidRDefault="00A005CB" w:rsidP="007F5ECA">
            <w:pPr>
              <w:jc w:val="both"/>
              <w:rPr>
                <w:b/>
                <w:sz w:val="24"/>
                <w:szCs w:val="24"/>
              </w:rPr>
            </w:pPr>
          </w:p>
          <w:p w:rsidR="00A005CB" w:rsidRDefault="00A005CB" w:rsidP="007F5E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005CB" w:rsidRPr="006974A6" w:rsidRDefault="00A005CB" w:rsidP="007F5ECA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Сводная таблица показателей </w:t>
            </w:r>
            <w:r w:rsidRPr="000D1726">
              <w:rPr>
                <w:sz w:val="24"/>
                <w:szCs w:val="24"/>
              </w:rPr>
              <w:t>(</w:t>
            </w:r>
            <w:r w:rsidRPr="000D1726">
              <w:rPr>
                <w:i/>
                <w:sz w:val="24"/>
                <w:szCs w:val="24"/>
              </w:rPr>
              <w:t>Таблица</w:t>
            </w:r>
            <w:r>
              <w:rPr>
                <w:i/>
                <w:sz w:val="24"/>
                <w:szCs w:val="24"/>
              </w:rPr>
              <w:t xml:space="preserve"> 5</w:t>
            </w:r>
            <w:r w:rsidRPr="000D1726">
              <w:rPr>
                <w:sz w:val="24"/>
                <w:szCs w:val="24"/>
              </w:rPr>
              <w:t>)</w:t>
            </w:r>
          </w:p>
          <w:p w:rsidR="00A005CB" w:rsidRDefault="00A005CB" w:rsidP="007F5E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  <w:r w:rsidRPr="00C23F7D">
              <w:rPr>
                <w:sz w:val="28"/>
                <w:szCs w:val="28"/>
              </w:rPr>
              <w:t xml:space="preserve"> </w:t>
            </w:r>
            <w:r w:rsidRPr="006974A6">
              <w:rPr>
                <w:sz w:val="24"/>
                <w:szCs w:val="24"/>
              </w:rPr>
              <w:t>Реализация учителем на протяжении ряда лет программ внеурочной деятельности (включая элективные курсы)  по учебному предмету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</w:tcPr>
          <w:p w:rsidR="00A005CB" w:rsidRDefault="00A005CB" w:rsidP="007F5ECA">
            <w:pPr>
              <w:jc w:val="both"/>
              <w:rPr>
                <w:sz w:val="24"/>
                <w:szCs w:val="24"/>
              </w:rPr>
            </w:pPr>
          </w:p>
        </w:tc>
      </w:tr>
      <w:tr w:rsidR="00A005CB" w:rsidTr="007F5ECA">
        <w:tc>
          <w:tcPr>
            <w:tcW w:w="720" w:type="dxa"/>
            <w:vMerge/>
          </w:tcPr>
          <w:p w:rsidR="00A005CB" w:rsidRPr="00FB43A1" w:rsidRDefault="00A005CB" w:rsidP="00A005CB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A005CB" w:rsidRPr="00BF3E7F" w:rsidRDefault="00A005CB" w:rsidP="007F5ECA">
            <w:pPr>
              <w:pStyle w:val="a9"/>
              <w:ind w:left="-93"/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A005CB" w:rsidRPr="002B2D86" w:rsidRDefault="00A005CB" w:rsidP="007F5E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Результаты внеурочной деятельности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2B2D86">
              <w:rPr>
                <w:rFonts w:eastAsia="Arial Unicode MS"/>
                <w:sz w:val="24"/>
                <w:szCs w:val="24"/>
              </w:rPr>
              <w:t>обучающихся по учебному предмету</w:t>
            </w:r>
            <w:r w:rsidRPr="002B2D86">
              <w:rPr>
                <w:sz w:val="24"/>
                <w:szCs w:val="24"/>
              </w:rPr>
              <w:t xml:space="preserve"> </w:t>
            </w:r>
            <w:r w:rsidRPr="00356D47">
              <w:rPr>
                <w:rFonts w:eastAsia="Arial Unicode MS"/>
                <w:sz w:val="24"/>
                <w:szCs w:val="24"/>
              </w:rPr>
              <w:t>(творческие работы обучающихся, участие в конференциях, конкурсах, концертах, соревнованиях и др.)</w:t>
            </w:r>
          </w:p>
        </w:tc>
        <w:tc>
          <w:tcPr>
            <w:tcW w:w="1115" w:type="dxa"/>
          </w:tcPr>
          <w:p w:rsidR="00A005CB" w:rsidRDefault="00A005CB" w:rsidP="007F5ECA">
            <w:pPr>
              <w:jc w:val="both"/>
              <w:rPr>
                <w:sz w:val="24"/>
                <w:szCs w:val="24"/>
              </w:rPr>
            </w:pPr>
          </w:p>
        </w:tc>
      </w:tr>
      <w:tr w:rsidR="00A005CB" w:rsidTr="007F5ECA">
        <w:tc>
          <w:tcPr>
            <w:tcW w:w="720" w:type="dxa"/>
            <w:vMerge/>
          </w:tcPr>
          <w:p w:rsidR="00A005CB" w:rsidRPr="00FB43A1" w:rsidRDefault="00A005CB" w:rsidP="00A005CB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A005CB" w:rsidRPr="00BF3E7F" w:rsidRDefault="00A005CB" w:rsidP="007F5ECA">
            <w:pPr>
              <w:pStyle w:val="a9"/>
              <w:ind w:left="-93"/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A005CB" w:rsidRPr="002B2D86" w:rsidRDefault="00A005CB" w:rsidP="007F5E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</w:t>
            </w:r>
            <w:r w:rsidRPr="002B2D86">
              <w:rPr>
                <w:sz w:val="24"/>
                <w:szCs w:val="24"/>
              </w:rPr>
              <w:t xml:space="preserve">Высокие достижения (первые и призовые места) обучающихся в олимпиадах, конкурсах, </w:t>
            </w:r>
            <w:r w:rsidRPr="002B2D86">
              <w:rPr>
                <w:sz w:val="24"/>
                <w:szCs w:val="24"/>
              </w:rPr>
              <w:lastRenderedPageBreak/>
              <w:t>спортивных соревнованиях разного уровня</w:t>
            </w:r>
          </w:p>
        </w:tc>
        <w:tc>
          <w:tcPr>
            <w:tcW w:w="1115" w:type="dxa"/>
          </w:tcPr>
          <w:p w:rsidR="00A005CB" w:rsidRDefault="00A005CB" w:rsidP="007F5ECA">
            <w:pPr>
              <w:jc w:val="both"/>
              <w:rPr>
                <w:sz w:val="24"/>
                <w:szCs w:val="24"/>
              </w:rPr>
            </w:pPr>
          </w:p>
        </w:tc>
      </w:tr>
      <w:tr w:rsidR="00A005CB" w:rsidTr="007F5ECA">
        <w:tc>
          <w:tcPr>
            <w:tcW w:w="720" w:type="dxa"/>
            <w:vMerge/>
          </w:tcPr>
          <w:p w:rsidR="00A005CB" w:rsidRPr="00FB43A1" w:rsidRDefault="00A005CB" w:rsidP="00A005CB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A005CB" w:rsidRPr="00BF3E7F" w:rsidRDefault="00A005CB" w:rsidP="007F5ECA">
            <w:pPr>
              <w:pStyle w:val="a9"/>
              <w:ind w:left="-93"/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A005CB" w:rsidRDefault="00A005CB" w:rsidP="007F5ECA">
            <w:pPr>
              <w:jc w:val="both"/>
              <w:rPr>
                <w:sz w:val="24"/>
                <w:szCs w:val="24"/>
              </w:rPr>
            </w:pPr>
            <w:r w:rsidRPr="00F52825">
              <w:rPr>
                <w:i/>
                <w:sz w:val="24"/>
                <w:szCs w:val="24"/>
              </w:rPr>
              <w:t>Приложения.</w:t>
            </w:r>
            <w:r>
              <w:rPr>
                <w:sz w:val="24"/>
                <w:szCs w:val="24"/>
              </w:rPr>
              <w:t xml:space="preserve"> </w:t>
            </w:r>
          </w:p>
          <w:p w:rsidR="00A005CB" w:rsidRDefault="00A005CB" w:rsidP="007F5E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внеурочной деятельности, рабочая программа курса внеурочной деятельности (элективного курса),  План-график  внеурочной деятельности,  работы кружка, секции и др.</w:t>
            </w:r>
          </w:p>
          <w:p w:rsidR="00A005CB" w:rsidRDefault="00A005CB" w:rsidP="007F5E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  победителей и призеров с указанием наименования наградных документов муниципального уровня.</w:t>
            </w:r>
          </w:p>
          <w:p w:rsidR="00A005CB" w:rsidRPr="006974A6" w:rsidRDefault="00A005CB" w:rsidP="007F5ECA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Копии дипломов, грамот, свидетельств и др. документов, подтверждающих  наличие призовых мест   и участие обучающихся </w:t>
            </w:r>
            <w:r w:rsidRPr="002B2D86">
              <w:rPr>
                <w:sz w:val="24"/>
                <w:szCs w:val="24"/>
              </w:rPr>
              <w:t xml:space="preserve">в олимпиадах, конкурсах, спортивных соревнованиях </w:t>
            </w:r>
            <w:r>
              <w:rPr>
                <w:sz w:val="24"/>
                <w:szCs w:val="24"/>
              </w:rPr>
              <w:t xml:space="preserve">не ниже регионального </w:t>
            </w:r>
            <w:r w:rsidRPr="002B2D86">
              <w:rPr>
                <w:sz w:val="24"/>
                <w:szCs w:val="24"/>
              </w:rPr>
              <w:t xml:space="preserve"> уровня</w:t>
            </w:r>
          </w:p>
        </w:tc>
        <w:tc>
          <w:tcPr>
            <w:tcW w:w="1115" w:type="dxa"/>
          </w:tcPr>
          <w:p w:rsidR="00A005CB" w:rsidRDefault="00A005CB" w:rsidP="007F5ECA">
            <w:pPr>
              <w:jc w:val="both"/>
              <w:rPr>
                <w:sz w:val="24"/>
                <w:szCs w:val="24"/>
              </w:rPr>
            </w:pPr>
          </w:p>
        </w:tc>
      </w:tr>
      <w:tr w:rsidR="00A005CB" w:rsidTr="007F5ECA">
        <w:trPr>
          <w:cantSplit/>
          <w:trHeight w:val="1074"/>
        </w:trPr>
        <w:tc>
          <w:tcPr>
            <w:tcW w:w="720" w:type="dxa"/>
            <w:vMerge w:val="restart"/>
          </w:tcPr>
          <w:p w:rsidR="00A005CB" w:rsidRPr="00AC1C26" w:rsidRDefault="00A005CB" w:rsidP="00A005CB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 w:val="restart"/>
          </w:tcPr>
          <w:p w:rsidR="00A005CB" w:rsidRPr="00B3654B" w:rsidRDefault="00A005CB" w:rsidP="007F5ECA">
            <w:pPr>
              <w:ind w:left="-93"/>
              <w:rPr>
                <w:sz w:val="24"/>
                <w:szCs w:val="24"/>
              </w:rPr>
            </w:pPr>
            <w:r w:rsidRPr="00B3654B">
              <w:rPr>
                <w:b/>
                <w:bCs/>
                <w:sz w:val="24"/>
                <w:szCs w:val="24"/>
              </w:rPr>
              <w:t xml:space="preserve">Создание учителем условий для приобретения обучающимися   позитивного социального опыта, </w:t>
            </w:r>
            <w:r w:rsidRPr="00EF4D62">
              <w:rPr>
                <w:b/>
                <w:bCs/>
                <w:sz w:val="24"/>
                <w:szCs w:val="24"/>
              </w:rPr>
              <w:t>формирования гражданской позиции</w:t>
            </w:r>
            <w:r w:rsidRPr="00B3654B">
              <w:rPr>
                <w:sz w:val="24"/>
                <w:szCs w:val="24"/>
              </w:rPr>
              <w:t xml:space="preserve"> </w:t>
            </w:r>
          </w:p>
          <w:p w:rsidR="00A005CB" w:rsidRPr="005724B1" w:rsidRDefault="00A005CB" w:rsidP="007F5ECA">
            <w:pPr>
              <w:ind w:left="224"/>
              <w:jc w:val="both"/>
              <w:rPr>
                <w:rFonts w:eastAsia="Arial Unicode MS"/>
                <w:sz w:val="24"/>
                <w:szCs w:val="24"/>
              </w:rPr>
            </w:pPr>
          </w:p>
          <w:p w:rsidR="00A005CB" w:rsidRDefault="00A005CB" w:rsidP="007F5ECA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 </w:t>
            </w:r>
          </w:p>
          <w:p w:rsidR="00A005CB" w:rsidRDefault="00A005CB" w:rsidP="007F5E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005CB" w:rsidRPr="00EE4FC3" w:rsidRDefault="00A005CB" w:rsidP="007F5ECA">
            <w:pPr>
              <w:jc w:val="both"/>
              <w:rPr>
                <w:i/>
                <w:sz w:val="24"/>
                <w:szCs w:val="24"/>
              </w:rPr>
            </w:pPr>
            <w:r w:rsidRPr="006974A6">
              <w:rPr>
                <w:b/>
                <w:i/>
                <w:sz w:val="24"/>
                <w:szCs w:val="24"/>
              </w:rPr>
              <w:t>Сводн</w:t>
            </w:r>
            <w:r>
              <w:rPr>
                <w:b/>
                <w:i/>
                <w:sz w:val="24"/>
                <w:szCs w:val="24"/>
              </w:rPr>
              <w:t>ые</w:t>
            </w:r>
            <w:r w:rsidRPr="006974A6">
              <w:rPr>
                <w:b/>
                <w:i/>
                <w:sz w:val="24"/>
                <w:szCs w:val="24"/>
              </w:rPr>
              <w:t xml:space="preserve"> показател</w:t>
            </w:r>
            <w:r>
              <w:rPr>
                <w:b/>
                <w:i/>
                <w:sz w:val="24"/>
                <w:szCs w:val="24"/>
              </w:rPr>
              <w:t>и</w:t>
            </w:r>
            <w:r w:rsidRPr="006974A6">
              <w:rPr>
                <w:b/>
                <w:i/>
                <w:sz w:val="24"/>
                <w:szCs w:val="24"/>
              </w:rPr>
              <w:t xml:space="preserve"> </w:t>
            </w:r>
            <w:r w:rsidRPr="00EE4FC3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Т</w:t>
            </w:r>
            <w:r w:rsidRPr="00EE4FC3">
              <w:rPr>
                <w:i/>
                <w:sz w:val="24"/>
                <w:szCs w:val="24"/>
              </w:rPr>
              <w:t>аблица 6)</w:t>
            </w:r>
          </w:p>
          <w:p w:rsidR="00A005CB" w:rsidRDefault="00A005CB" w:rsidP="007F5ECA">
            <w:pPr>
              <w:pStyle w:val="a9"/>
              <w:spacing w:after="0"/>
              <w:ind w:left="0"/>
              <w:jc w:val="both"/>
            </w:pPr>
            <w:r>
              <w:t>4.</w:t>
            </w:r>
            <w:r w:rsidRPr="00822DFD">
              <w:t xml:space="preserve">1. Активное участие </w:t>
            </w:r>
            <w:r>
              <w:t>об</w:t>
            </w:r>
            <w:r w:rsidRPr="00822DFD">
              <w:t>уча</w:t>
            </w:r>
            <w:r>
              <w:t>ю</w:t>
            </w:r>
            <w:r w:rsidRPr="00822DFD">
              <w:t>щихся в самоуправлении класса, школы.</w:t>
            </w:r>
          </w:p>
          <w:p w:rsidR="00A005CB" w:rsidRDefault="00A005CB" w:rsidP="007F5ECA">
            <w:pPr>
              <w:jc w:val="both"/>
              <w:rPr>
                <w:sz w:val="24"/>
                <w:szCs w:val="24"/>
              </w:rPr>
            </w:pPr>
            <w:r w:rsidRPr="00822DFD">
              <w:rPr>
                <w:i/>
                <w:sz w:val="24"/>
                <w:szCs w:val="24"/>
              </w:rPr>
              <w:t xml:space="preserve"> (Таблица 3).</w:t>
            </w:r>
          </w:p>
        </w:tc>
        <w:tc>
          <w:tcPr>
            <w:tcW w:w="1115" w:type="dxa"/>
          </w:tcPr>
          <w:p w:rsidR="00A005CB" w:rsidRDefault="00A005CB" w:rsidP="007F5ECA">
            <w:pPr>
              <w:jc w:val="both"/>
              <w:rPr>
                <w:sz w:val="24"/>
                <w:szCs w:val="24"/>
              </w:rPr>
            </w:pPr>
          </w:p>
        </w:tc>
      </w:tr>
      <w:tr w:rsidR="00A005CB" w:rsidTr="007F5ECA">
        <w:trPr>
          <w:cantSplit/>
          <w:trHeight w:val="1303"/>
        </w:trPr>
        <w:tc>
          <w:tcPr>
            <w:tcW w:w="720" w:type="dxa"/>
            <w:vMerge/>
          </w:tcPr>
          <w:p w:rsidR="00A005CB" w:rsidRPr="00AC1C26" w:rsidRDefault="00A005CB" w:rsidP="00A005CB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A005CB" w:rsidRPr="00B3654B" w:rsidRDefault="00A005CB" w:rsidP="007F5ECA">
            <w:pPr>
              <w:ind w:left="-9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A005CB" w:rsidRPr="00822DFD" w:rsidRDefault="00A005CB" w:rsidP="007F5ECA">
            <w:pPr>
              <w:pStyle w:val="a9"/>
              <w:spacing w:after="0"/>
              <w:ind w:left="0"/>
              <w:jc w:val="both"/>
            </w:pPr>
            <w:r>
              <w:t xml:space="preserve">4.2. </w:t>
            </w:r>
            <w:r w:rsidRPr="00822DFD">
              <w:t xml:space="preserve">Взаимодействие школьного, ученического сообщества с местными властными структурами с целью решения тех или иных проблем местного социума.     </w:t>
            </w:r>
          </w:p>
        </w:tc>
        <w:tc>
          <w:tcPr>
            <w:tcW w:w="1115" w:type="dxa"/>
          </w:tcPr>
          <w:p w:rsidR="00A005CB" w:rsidRDefault="00A005CB" w:rsidP="007F5ECA">
            <w:pPr>
              <w:jc w:val="both"/>
              <w:rPr>
                <w:sz w:val="24"/>
                <w:szCs w:val="24"/>
              </w:rPr>
            </w:pPr>
          </w:p>
        </w:tc>
      </w:tr>
      <w:tr w:rsidR="00A005CB" w:rsidTr="007F5ECA">
        <w:trPr>
          <w:cantSplit/>
          <w:trHeight w:val="797"/>
        </w:trPr>
        <w:tc>
          <w:tcPr>
            <w:tcW w:w="720" w:type="dxa"/>
            <w:vMerge/>
          </w:tcPr>
          <w:p w:rsidR="00A005CB" w:rsidRPr="00AC1C26" w:rsidRDefault="00A005CB" w:rsidP="00A005CB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A005CB" w:rsidRPr="00B3654B" w:rsidRDefault="00A005CB" w:rsidP="007F5ECA">
            <w:pPr>
              <w:ind w:left="-9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A005CB" w:rsidRPr="00822DFD" w:rsidRDefault="00A005CB" w:rsidP="007F5ECA">
            <w:pPr>
              <w:pStyle w:val="a9"/>
              <w:spacing w:after="0"/>
              <w:ind w:left="0"/>
              <w:jc w:val="both"/>
            </w:pPr>
            <w:r>
              <w:t>4.3.</w:t>
            </w:r>
            <w:r w:rsidRPr="00822DFD">
              <w:t xml:space="preserve"> Организация профилактики асоциальных проявлений в детско-подростковой среде     </w:t>
            </w:r>
          </w:p>
          <w:p w:rsidR="00A005CB" w:rsidRPr="00822DFD" w:rsidRDefault="00A005CB" w:rsidP="007F5ECA">
            <w:pPr>
              <w:pStyle w:val="a9"/>
              <w:spacing w:after="0"/>
              <w:ind w:left="0"/>
              <w:jc w:val="both"/>
            </w:pPr>
          </w:p>
        </w:tc>
        <w:tc>
          <w:tcPr>
            <w:tcW w:w="1115" w:type="dxa"/>
          </w:tcPr>
          <w:p w:rsidR="00A005CB" w:rsidRDefault="00A005CB" w:rsidP="007F5ECA">
            <w:pPr>
              <w:jc w:val="both"/>
              <w:rPr>
                <w:sz w:val="24"/>
                <w:szCs w:val="24"/>
              </w:rPr>
            </w:pPr>
          </w:p>
        </w:tc>
      </w:tr>
      <w:tr w:rsidR="00A005CB" w:rsidTr="007F5ECA">
        <w:trPr>
          <w:cantSplit/>
          <w:trHeight w:val="1265"/>
        </w:trPr>
        <w:tc>
          <w:tcPr>
            <w:tcW w:w="720" w:type="dxa"/>
            <w:vMerge/>
          </w:tcPr>
          <w:p w:rsidR="00A005CB" w:rsidRPr="00AC1C26" w:rsidRDefault="00A005CB" w:rsidP="00A005CB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A005CB" w:rsidRPr="00B3654B" w:rsidRDefault="00A005CB" w:rsidP="007F5ECA">
            <w:pPr>
              <w:ind w:left="-9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A005CB" w:rsidRPr="00822DFD" w:rsidRDefault="00A005CB" w:rsidP="007F5ECA">
            <w:pPr>
              <w:pStyle w:val="a9"/>
              <w:spacing w:after="0"/>
              <w:ind w:left="0"/>
              <w:jc w:val="both"/>
            </w:pPr>
            <w:r>
              <w:t>4.4.</w:t>
            </w:r>
            <w:r w:rsidRPr="00822DFD">
              <w:t xml:space="preserve"> </w:t>
            </w:r>
            <w:r w:rsidRPr="002F6A12">
              <w:t>Участие в такой социально направленной деятельности, как помощь пожилым людям, инвалидам, детям-сиротам и др. (социально значимые практики) (2 балла).</w:t>
            </w:r>
          </w:p>
        </w:tc>
        <w:tc>
          <w:tcPr>
            <w:tcW w:w="1115" w:type="dxa"/>
          </w:tcPr>
          <w:p w:rsidR="00A005CB" w:rsidRDefault="00A005CB" w:rsidP="007F5ECA">
            <w:pPr>
              <w:jc w:val="both"/>
              <w:rPr>
                <w:sz w:val="24"/>
                <w:szCs w:val="24"/>
              </w:rPr>
            </w:pPr>
          </w:p>
        </w:tc>
      </w:tr>
      <w:tr w:rsidR="00A005CB" w:rsidTr="007F5ECA">
        <w:trPr>
          <w:cantSplit/>
          <w:trHeight w:val="1265"/>
        </w:trPr>
        <w:tc>
          <w:tcPr>
            <w:tcW w:w="720" w:type="dxa"/>
            <w:vMerge/>
          </w:tcPr>
          <w:p w:rsidR="00A005CB" w:rsidRPr="00AC1C26" w:rsidRDefault="00A005CB" w:rsidP="00A005CB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A005CB" w:rsidRPr="00B3654B" w:rsidRDefault="00A005CB" w:rsidP="007F5ECA">
            <w:pPr>
              <w:ind w:left="-9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A005CB" w:rsidRDefault="00A005CB" w:rsidP="007F5ECA">
            <w:pPr>
              <w:pStyle w:val="a9"/>
              <w:spacing w:after="0"/>
              <w:ind w:left="0"/>
              <w:jc w:val="both"/>
            </w:pPr>
            <w:r>
              <w:t>4.5.</w:t>
            </w:r>
            <w:r w:rsidRPr="00822DFD">
              <w:t xml:space="preserve"> Участие в проектах, направленных на благоустройство территории, улучшение качества окружающей среды</w:t>
            </w:r>
            <w:r>
              <w:t xml:space="preserve"> (социальные экологические </w:t>
            </w:r>
            <w:r w:rsidRPr="00822DFD">
              <w:t xml:space="preserve">  </w:t>
            </w:r>
            <w:r>
              <w:t>практики).</w:t>
            </w:r>
          </w:p>
        </w:tc>
        <w:tc>
          <w:tcPr>
            <w:tcW w:w="1115" w:type="dxa"/>
          </w:tcPr>
          <w:p w:rsidR="00A005CB" w:rsidRDefault="00A005CB" w:rsidP="007F5ECA">
            <w:pPr>
              <w:jc w:val="both"/>
              <w:rPr>
                <w:sz w:val="24"/>
                <w:szCs w:val="24"/>
              </w:rPr>
            </w:pPr>
          </w:p>
        </w:tc>
      </w:tr>
      <w:tr w:rsidR="00A005CB" w:rsidTr="007F5ECA">
        <w:trPr>
          <w:cantSplit/>
          <w:trHeight w:hRule="exact" w:val="808"/>
        </w:trPr>
        <w:tc>
          <w:tcPr>
            <w:tcW w:w="720" w:type="dxa"/>
            <w:vMerge w:val="restart"/>
          </w:tcPr>
          <w:p w:rsidR="00A005CB" w:rsidRPr="00AC1C26" w:rsidRDefault="00A005CB" w:rsidP="00A005CB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 w:val="restart"/>
          </w:tcPr>
          <w:p w:rsidR="00A005CB" w:rsidRPr="00377AED" w:rsidRDefault="00A005CB" w:rsidP="007F5ECA">
            <w:pPr>
              <w:jc w:val="both"/>
              <w:rPr>
                <w:b/>
                <w:sz w:val="24"/>
                <w:szCs w:val="24"/>
              </w:rPr>
            </w:pPr>
            <w:r w:rsidRPr="009657EA">
              <w:rPr>
                <w:b/>
                <w:sz w:val="24"/>
                <w:szCs w:val="24"/>
              </w:rPr>
              <w:t>Создание учителем условий для адресной работы с различными  категориями обучающихся</w:t>
            </w:r>
          </w:p>
        </w:tc>
        <w:tc>
          <w:tcPr>
            <w:tcW w:w="5103" w:type="dxa"/>
          </w:tcPr>
          <w:p w:rsidR="00A005CB" w:rsidRDefault="00A005CB" w:rsidP="007F5ECA">
            <w:pPr>
              <w:widowControl w:val="0"/>
              <w:tabs>
                <w:tab w:val="left" w:pos="1134"/>
                <w:tab w:val="num" w:pos="15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green"/>
              </w:rPr>
            </w:pPr>
            <w:r w:rsidRPr="006974A6">
              <w:rPr>
                <w:b/>
                <w:i/>
                <w:sz w:val="24"/>
                <w:szCs w:val="24"/>
              </w:rPr>
              <w:t>Сводн</w:t>
            </w:r>
            <w:r>
              <w:rPr>
                <w:b/>
                <w:i/>
                <w:sz w:val="24"/>
                <w:szCs w:val="24"/>
              </w:rPr>
              <w:t xml:space="preserve">ые </w:t>
            </w:r>
            <w:r w:rsidRPr="006974A6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данные </w:t>
            </w:r>
            <w:r w:rsidRPr="006974A6">
              <w:rPr>
                <w:b/>
                <w:i/>
                <w:sz w:val="24"/>
                <w:szCs w:val="24"/>
              </w:rPr>
              <w:t>таблица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E4FC3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Т</w:t>
            </w:r>
            <w:r w:rsidRPr="00EE4FC3">
              <w:rPr>
                <w:i/>
                <w:sz w:val="24"/>
                <w:szCs w:val="24"/>
              </w:rPr>
              <w:t xml:space="preserve">аблица </w:t>
            </w:r>
            <w:r>
              <w:rPr>
                <w:i/>
                <w:sz w:val="24"/>
                <w:szCs w:val="24"/>
              </w:rPr>
              <w:t>7</w:t>
            </w:r>
            <w:r w:rsidRPr="00EE4FC3">
              <w:rPr>
                <w:i/>
                <w:sz w:val="24"/>
                <w:szCs w:val="24"/>
              </w:rPr>
              <w:t>)</w:t>
            </w:r>
          </w:p>
          <w:p w:rsidR="00A005CB" w:rsidRPr="00CE0104" w:rsidRDefault="00A005CB" w:rsidP="007F5ECA">
            <w:pPr>
              <w:widowControl w:val="0"/>
              <w:tabs>
                <w:tab w:val="left" w:pos="1134"/>
                <w:tab w:val="num" w:pos="15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4D62">
              <w:rPr>
                <w:sz w:val="24"/>
                <w:szCs w:val="24"/>
              </w:rPr>
              <w:t>5.1.</w:t>
            </w:r>
            <w:r w:rsidRPr="00CE0104">
              <w:rPr>
                <w:sz w:val="24"/>
                <w:szCs w:val="24"/>
              </w:rPr>
              <w:t xml:space="preserve"> Создание условий для работы с одарен</w:t>
            </w:r>
            <w:r>
              <w:rPr>
                <w:sz w:val="24"/>
                <w:szCs w:val="24"/>
              </w:rPr>
              <w:t>ными детьми</w:t>
            </w:r>
          </w:p>
          <w:p w:rsidR="00A005CB" w:rsidRPr="00CE0104" w:rsidRDefault="00A005CB" w:rsidP="007F5ECA">
            <w:pPr>
              <w:widowControl w:val="0"/>
              <w:tabs>
                <w:tab w:val="left" w:pos="0"/>
                <w:tab w:val="num" w:pos="1560"/>
              </w:tabs>
              <w:autoSpaceDE w:val="0"/>
              <w:autoSpaceDN w:val="0"/>
              <w:adjustRightInd w:val="0"/>
              <w:ind w:hanging="709"/>
              <w:jc w:val="both"/>
              <w:rPr>
                <w:sz w:val="24"/>
                <w:szCs w:val="24"/>
              </w:rPr>
            </w:pPr>
            <w:r w:rsidRPr="00CE0104">
              <w:rPr>
                <w:sz w:val="24"/>
                <w:szCs w:val="24"/>
              </w:rPr>
              <w:tab/>
              <w:t xml:space="preserve"> </w:t>
            </w:r>
          </w:p>
          <w:p w:rsidR="00A005CB" w:rsidRPr="00CE0104" w:rsidRDefault="00A005CB" w:rsidP="007F5ECA">
            <w:pPr>
              <w:widowControl w:val="0"/>
              <w:tabs>
                <w:tab w:val="left" w:pos="1134"/>
                <w:tab w:val="num" w:pos="1571"/>
              </w:tabs>
              <w:autoSpaceDE w:val="0"/>
              <w:autoSpaceDN w:val="0"/>
              <w:adjustRightInd w:val="0"/>
              <w:ind w:hanging="709"/>
              <w:jc w:val="both"/>
              <w:rPr>
                <w:sz w:val="24"/>
                <w:szCs w:val="24"/>
              </w:rPr>
            </w:pPr>
            <w:r w:rsidRPr="00CE0104">
              <w:rPr>
                <w:sz w:val="24"/>
                <w:szCs w:val="24"/>
              </w:rPr>
              <w:t xml:space="preserve">Созда </w:t>
            </w:r>
          </w:p>
          <w:p w:rsidR="00A005CB" w:rsidRDefault="00A005CB" w:rsidP="007F5ECA">
            <w:pPr>
              <w:widowControl w:val="0"/>
              <w:tabs>
                <w:tab w:val="left" w:pos="1134"/>
                <w:tab w:val="num" w:pos="15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A005CB" w:rsidRDefault="00A005CB" w:rsidP="007F5ECA">
            <w:pPr>
              <w:jc w:val="both"/>
              <w:rPr>
                <w:sz w:val="24"/>
                <w:szCs w:val="24"/>
              </w:rPr>
            </w:pPr>
          </w:p>
        </w:tc>
      </w:tr>
      <w:tr w:rsidR="00A005CB" w:rsidTr="007F5ECA">
        <w:trPr>
          <w:cantSplit/>
          <w:trHeight w:val="995"/>
        </w:trPr>
        <w:tc>
          <w:tcPr>
            <w:tcW w:w="720" w:type="dxa"/>
            <w:vMerge/>
          </w:tcPr>
          <w:p w:rsidR="00A005CB" w:rsidRPr="00AC1C26" w:rsidRDefault="00A005CB" w:rsidP="00A005CB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A005CB" w:rsidRPr="00377AED" w:rsidRDefault="00A005CB" w:rsidP="007F5ECA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A005CB" w:rsidRDefault="00A005CB" w:rsidP="007F5ECA">
            <w:pPr>
              <w:widowControl w:val="0"/>
              <w:tabs>
                <w:tab w:val="left" w:pos="1134"/>
                <w:tab w:val="num" w:pos="15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5.</w:t>
            </w:r>
            <w:r w:rsidRPr="00CE0104">
              <w:rPr>
                <w:sz w:val="24"/>
                <w:szCs w:val="24"/>
              </w:rPr>
              <w:t>2. Создание условий для работы с детьми из социально неблагополучных семей, детьми, попавшими</w:t>
            </w:r>
            <w:r>
              <w:rPr>
                <w:sz w:val="24"/>
                <w:szCs w:val="24"/>
              </w:rPr>
              <w:t xml:space="preserve">  в трудные жизненные ситуации </w:t>
            </w:r>
            <w:r w:rsidRPr="00CE01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</w:tcPr>
          <w:p w:rsidR="00A005CB" w:rsidRDefault="00A005CB" w:rsidP="007F5ECA">
            <w:pPr>
              <w:jc w:val="both"/>
              <w:rPr>
                <w:sz w:val="24"/>
                <w:szCs w:val="24"/>
              </w:rPr>
            </w:pPr>
          </w:p>
        </w:tc>
      </w:tr>
      <w:tr w:rsidR="00A005CB" w:rsidTr="007F5ECA">
        <w:trPr>
          <w:cantSplit/>
          <w:trHeight w:val="657"/>
        </w:trPr>
        <w:tc>
          <w:tcPr>
            <w:tcW w:w="720" w:type="dxa"/>
            <w:vMerge/>
          </w:tcPr>
          <w:p w:rsidR="00A005CB" w:rsidRPr="00AC1C26" w:rsidRDefault="00A005CB" w:rsidP="00A005CB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A005CB" w:rsidRPr="00377AED" w:rsidRDefault="00A005CB" w:rsidP="007F5ECA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A005CB" w:rsidRDefault="00A005CB" w:rsidP="007F5ECA">
            <w:pPr>
              <w:widowControl w:val="0"/>
              <w:tabs>
                <w:tab w:val="left" w:pos="1134"/>
                <w:tab w:val="num" w:pos="15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CE0104">
              <w:rPr>
                <w:sz w:val="24"/>
                <w:szCs w:val="24"/>
              </w:rPr>
              <w:t>3. Создание  условий для работы с детьми из семей мигрантов</w:t>
            </w:r>
          </w:p>
        </w:tc>
        <w:tc>
          <w:tcPr>
            <w:tcW w:w="1115" w:type="dxa"/>
          </w:tcPr>
          <w:p w:rsidR="00A005CB" w:rsidRDefault="00A005CB" w:rsidP="007F5ECA">
            <w:pPr>
              <w:jc w:val="both"/>
              <w:rPr>
                <w:sz w:val="24"/>
                <w:szCs w:val="24"/>
              </w:rPr>
            </w:pPr>
          </w:p>
        </w:tc>
      </w:tr>
      <w:tr w:rsidR="00A005CB" w:rsidTr="007F5ECA">
        <w:trPr>
          <w:cantSplit/>
          <w:trHeight w:val="995"/>
        </w:trPr>
        <w:tc>
          <w:tcPr>
            <w:tcW w:w="720" w:type="dxa"/>
            <w:vMerge/>
          </w:tcPr>
          <w:p w:rsidR="00A005CB" w:rsidRPr="00AC1C26" w:rsidRDefault="00A005CB" w:rsidP="00A005CB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A005CB" w:rsidRPr="00377AED" w:rsidRDefault="00A005CB" w:rsidP="007F5ECA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A005CB" w:rsidRDefault="00A005CB" w:rsidP="007F5ECA">
            <w:pPr>
              <w:widowControl w:val="0"/>
              <w:tabs>
                <w:tab w:val="left" w:pos="1134"/>
                <w:tab w:val="num" w:pos="15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CE0104">
              <w:rPr>
                <w:sz w:val="24"/>
                <w:szCs w:val="24"/>
              </w:rPr>
              <w:t>4. Создание условий для работы с детьми-сиротами и детьми, оставшимися без попечения родителей</w:t>
            </w:r>
          </w:p>
        </w:tc>
        <w:tc>
          <w:tcPr>
            <w:tcW w:w="1115" w:type="dxa"/>
          </w:tcPr>
          <w:p w:rsidR="00A005CB" w:rsidRDefault="00A005CB" w:rsidP="007F5ECA">
            <w:pPr>
              <w:jc w:val="both"/>
              <w:rPr>
                <w:sz w:val="24"/>
                <w:szCs w:val="24"/>
              </w:rPr>
            </w:pPr>
          </w:p>
        </w:tc>
      </w:tr>
      <w:tr w:rsidR="00A005CB" w:rsidTr="007F5ECA">
        <w:trPr>
          <w:cantSplit/>
          <w:trHeight w:val="995"/>
        </w:trPr>
        <w:tc>
          <w:tcPr>
            <w:tcW w:w="720" w:type="dxa"/>
            <w:vMerge/>
          </w:tcPr>
          <w:p w:rsidR="00A005CB" w:rsidRPr="00AC1C26" w:rsidRDefault="00A005CB" w:rsidP="00A005CB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A005CB" w:rsidRPr="00377AED" w:rsidRDefault="00A005CB" w:rsidP="007F5ECA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A005CB" w:rsidRDefault="00A005CB" w:rsidP="007F5ECA">
            <w:pPr>
              <w:widowControl w:val="0"/>
              <w:tabs>
                <w:tab w:val="left" w:pos="1134"/>
                <w:tab w:val="num" w:pos="15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CE0104">
              <w:rPr>
                <w:sz w:val="24"/>
                <w:szCs w:val="24"/>
              </w:rPr>
              <w:t>5. Создание условий для работы с детьми-инвалидами и детьми  с ограниченными возможностями здоровья</w:t>
            </w:r>
          </w:p>
        </w:tc>
        <w:tc>
          <w:tcPr>
            <w:tcW w:w="1115" w:type="dxa"/>
          </w:tcPr>
          <w:p w:rsidR="00A005CB" w:rsidRDefault="00A005CB" w:rsidP="007F5ECA">
            <w:pPr>
              <w:jc w:val="both"/>
              <w:rPr>
                <w:sz w:val="24"/>
                <w:szCs w:val="24"/>
              </w:rPr>
            </w:pPr>
          </w:p>
        </w:tc>
      </w:tr>
      <w:tr w:rsidR="00A005CB" w:rsidTr="007F5ECA">
        <w:trPr>
          <w:cantSplit/>
          <w:trHeight w:val="995"/>
        </w:trPr>
        <w:tc>
          <w:tcPr>
            <w:tcW w:w="720" w:type="dxa"/>
            <w:vMerge/>
          </w:tcPr>
          <w:p w:rsidR="00A005CB" w:rsidRPr="00AC1C26" w:rsidRDefault="00A005CB" w:rsidP="00A005CB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A005CB" w:rsidRPr="00377AED" w:rsidRDefault="00A005CB" w:rsidP="007F5ECA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A005CB" w:rsidRPr="00CE0104" w:rsidRDefault="00A005CB" w:rsidP="007F5ECA">
            <w:pPr>
              <w:widowControl w:val="0"/>
              <w:tabs>
                <w:tab w:val="left" w:pos="1134"/>
                <w:tab w:val="num" w:pos="15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CE0104">
              <w:rPr>
                <w:sz w:val="24"/>
                <w:szCs w:val="24"/>
              </w:rPr>
              <w:t>6. Создание условий для адресной работы с детьми с девиантным (общественно опасным) поведением)</w:t>
            </w:r>
          </w:p>
          <w:p w:rsidR="00A005CB" w:rsidRDefault="00A005CB" w:rsidP="007F5ECA">
            <w:pPr>
              <w:widowControl w:val="0"/>
              <w:tabs>
                <w:tab w:val="left" w:pos="1134"/>
                <w:tab w:val="num" w:pos="15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A005CB" w:rsidRDefault="00A005CB" w:rsidP="007F5ECA">
            <w:pPr>
              <w:jc w:val="both"/>
              <w:rPr>
                <w:sz w:val="24"/>
                <w:szCs w:val="24"/>
              </w:rPr>
            </w:pPr>
          </w:p>
        </w:tc>
      </w:tr>
      <w:tr w:rsidR="00A005CB" w:rsidTr="007F5ECA">
        <w:trPr>
          <w:cantSplit/>
          <w:trHeight w:val="995"/>
        </w:trPr>
        <w:tc>
          <w:tcPr>
            <w:tcW w:w="720" w:type="dxa"/>
            <w:vMerge w:val="restart"/>
          </w:tcPr>
          <w:p w:rsidR="00A005CB" w:rsidRPr="00AC1C26" w:rsidRDefault="00A005CB" w:rsidP="00A005CB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 w:val="restart"/>
          </w:tcPr>
          <w:p w:rsidR="00A005CB" w:rsidRPr="00377AED" w:rsidRDefault="00A005CB" w:rsidP="007F5ECA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377AED">
              <w:rPr>
                <w:b/>
                <w:bCs/>
                <w:sz w:val="22"/>
                <w:szCs w:val="22"/>
              </w:rPr>
              <w:t>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или электронного обучения</w:t>
            </w:r>
          </w:p>
        </w:tc>
        <w:tc>
          <w:tcPr>
            <w:tcW w:w="5103" w:type="dxa"/>
          </w:tcPr>
          <w:p w:rsidR="00A005CB" w:rsidRPr="005C60E3" w:rsidRDefault="00A005CB" w:rsidP="007F5ECA">
            <w:pPr>
              <w:jc w:val="both"/>
              <w:rPr>
                <w:i/>
                <w:sz w:val="24"/>
                <w:szCs w:val="24"/>
              </w:rPr>
            </w:pPr>
            <w:r w:rsidRPr="005C60E3">
              <w:rPr>
                <w:b/>
                <w:i/>
                <w:sz w:val="24"/>
                <w:szCs w:val="24"/>
              </w:rPr>
              <w:t>Сводные данные</w:t>
            </w:r>
            <w:r w:rsidRPr="005C60E3">
              <w:rPr>
                <w:i/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Т</w:t>
            </w:r>
            <w:r w:rsidRPr="005C60E3">
              <w:rPr>
                <w:i/>
                <w:sz w:val="24"/>
                <w:szCs w:val="24"/>
              </w:rPr>
              <w:t>аблица 8)</w:t>
            </w:r>
          </w:p>
          <w:p w:rsidR="00A005CB" w:rsidRDefault="00A005CB" w:rsidP="007F5E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  <w:r w:rsidRPr="002A7F98">
              <w:rPr>
                <w:sz w:val="28"/>
                <w:szCs w:val="28"/>
              </w:rPr>
              <w:t xml:space="preserve"> </w:t>
            </w:r>
            <w:r w:rsidRPr="009657EA">
              <w:rPr>
                <w:sz w:val="24"/>
                <w:szCs w:val="24"/>
              </w:rPr>
              <w:t>Активное использование проектных и исследовательских технологий в образовательном процессе</w:t>
            </w:r>
            <w:r>
              <w:rPr>
                <w:sz w:val="28"/>
                <w:szCs w:val="28"/>
              </w:rPr>
              <w:t xml:space="preserve"> </w:t>
            </w:r>
            <w:r w:rsidRPr="000D1726"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п</w:t>
            </w:r>
            <w:r w:rsidRPr="00515DA7">
              <w:rPr>
                <w:i/>
                <w:sz w:val="24"/>
                <w:szCs w:val="24"/>
              </w:rPr>
              <w:t>оказать 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т</w:t>
            </w:r>
            <w:r w:rsidRPr="000D1726">
              <w:rPr>
                <w:i/>
                <w:sz w:val="24"/>
                <w:szCs w:val="24"/>
              </w:rPr>
              <w:t>аблиц</w:t>
            </w:r>
            <w:r>
              <w:rPr>
                <w:i/>
                <w:sz w:val="24"/>
                <w:szCs w:val="24"/>
              </w:rPr>
              <w:t>е</w:t>
            </w:r>
            <w:r w:rsidRPr="000D1726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через модули и темы учебного предмета в рамках урочной и внеурочной деятельности)</w:t>
            </w:r>
          </w:p>
        </w:tc>
        <w:tc>
          <w:tcPr>
            <w:tcW w:w="1115" w:type="dxa"/>
          </w:tcPr>
          <w:p w:rsidR="00A005CB" w:rsidRDefault="00A005CB" w:rsidP="007F5ECA">
            <w:pPr>
              <w:jc w:val="both"/>
              <w:rPr>
                <w:sz w:val="24"/>
                <w:szCs w:val="24"/>
              </w:rPr>
            </w:pPr>
          </w:p>
        </w:tc>
      </w:tr>
      <w:tr w:rsidR="00A005CB" w:rsidTr="007F5ECA">
        <w:trPr>
          <w:cantSplit/>
          <w:trHeight w:val="995"/>
        </w:trPr>
        <w:tc>
          <w:tcPr>
            <w:tcW w:w="720" w:type="dxa"/>
            <w:vMerge/>
          </w:tcPr>
          <w:p w:rsidR="00A005CB" w:rsidRPr="00AC1C26" w:rsidRDefault="00A005CB" w:rsidP="00A005CB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A005CB" w:rsidRPr="00377AED" w:rsidRDefault="00A005CB" w:rsidP="007F5EC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A005CB" w:rsidRDefault="00A005CB" w:rsidP="007F5E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  <w:r w:rsidRPr="002A7F98">
              <w:rPr>
                <w:sz w:val="28"/>
                <w:szCs w:val="28"/>
              </w:rPr>
              <w:t xml:space="preserve"> </w:t>
            </w:r>
            <w:r w:rsidRPr="008D76C8">
              <w:rPr>
                <w:sz w:val="24"/>
                <w:szCs w:val="24"/>
              </w:rPr>
              <w:t>Разработка и использование новых цифровых образовательных ресурсов, методов фиксации и оценивания учебных достижений средствами ИКТ</w:t>
            </w:r>
            <w:r>
              <w:rPr>
                <w:sz w:val="24"/>
                <w:szCs w:val="24"/>
              </w:rPr>
              <w:t xml:space="preserve"> </w:t>
            </w:r>
            <w:r w:rsidRPr="00515DA7">
              <w:rPr>
                <w:i/>
                <w:sz w:val="24"/>
                <w:szCs w:val="24"/>
              </w:rPr>
              <w:t>(перечень ресурсов, методики или инструментарий оценивания)</w:t>
            </w:r>
          </w:p>
        </w:tc>
        <w:tc>
          <w:tcPr>
            <w:tcW w:w="1115" w:type="dxa"/>
          </w:tcPr>
          <w:p w:rsidR="00A005CB" w:rsidRDefault="00A005CB" w:rsidP="007F5ECA">
            <w:pPr>
              <w:jc w:val="both"/>
              <w:rPr>
                <w:sz w:val="24"/>
                <w:szCs w:val="24"/>
              </w:rPr>
            </w:pPr>
          </w:p>
        </w:tc>
      </w:tr>
      <w:tr w:rsidR="00A005CB" w:rsidTr="007F5ECA">
        <w:trPr>
          <w:cantSplit/>
          <w:trHeight w:val="995"/>
        </w:trPr>
        <w:tc>
          <w:tcPr>
            <w:tcW w:w="720" w:type="dxa"/>
            <w:vMerge/>
          </w:tcPr>
          <w:p w:rsidR="00A005CB" w:rsidRPr="00AC1C26" w:rsidRDefault="00A005CB" w:rsidP="00A005CB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A005CB" w:rsidRPr="00377AED" w:rsidRDefault="00A005CB" w:rsidP="007F5EC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A005CB" w:rsidRDefault="00A005CB" w:rsidP="007F5E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  <w:r w:rsidRPr="002A7F98">
              <w:rPr>
                <w:rFonts w:eastAsia="Arial Unicode MS"/>
                <w:sz w:val="28"/>
                <w:szCs w:val="28"/>
              </w:rPr>
              <w:t xml:space="preserve"> </w:t>
            </w:r>
            <w:r w:rsidRPr="008D76C8">
              <w:rPr>
                <w:rFonts w:eastAsia="Arial Unicode MS"/>
                <w:sz w:val="24"/>
                <w:szCs w:val="24"/>
              </w:rPr>
              <w:t>Системная интеграция ИКТ в процесс преподавания конкретного предмета, разработка и внедрение соответствующей целевой программы</w:t>
            </w:r>
            <w:r>
              <w:rPr>
                <w:rFonts w:eastAsia="Arial Unicode MS"/>
                <w:sz w:val="24"/>
                <w:szCs w:val="24"/>
              </w:rPr>
              <w:t xml:space="preserve"> (</w:t>
            </w:r>
            <w:r w:rsidRPr="00515DA7">
              <w:rPr>
                <w:rFonts w:eastAsia="Arial Unicode MS"/>
                <w:i/>
                <w:sz w:val="24"/>
                <w:szCs w:val="24"/>
              </w:rPr>
              <w:t>модель интеграции или технологическая карта</w:t>
            </w:r>
            <w:r>
              <w:rPr>
                <w:rFonts w:eastAsia="Arial Unicode MS"/>
                <w:i/>
                <w:sz w:val="24"/>
                <w:szCs w:val="24"/>
              </w:rPr>
              <w:t>, разработанная Претендентом)</w:t>
            </w:r>
          </w:p>
        </w:tc>
        <w:tc>
          <w:tcPr>
            <w:tcW w:w="1115" w:type="dxa"/>
          </w:tcPr>
          <w:p w:rsidR="00A005CB" w:rsidRDefault="00A005CB" w:rsidP="007F5ECA">
            <w:pPr>
              <w:jc w:val="both"/>
              <w:rPr>
                <w:sz w:val="24"/>
                <w:szCs w:val="24"/>
              </w:rPr>
            </w:pPr>
          </w:p>
        </w:tc>
      </w:tr>
      <w:tr w:rsidR="00A005CB" w:rsidTr="007F5ECA">
        <w:trPr>
          <w:cantSplit/>
          <w:trHeight w:val="1893"/>
        </w:trPr>
        <w:tc>
          <w:tcPr>
            <w:tcW w:w="720" w:type="dxa"/>
            <w:vMerge/>
          </w:tcPr>
          <w:p w:rsidR="00A005CB" w:rsidRPr="00AC1C26" w:rsidRDefault="00A005CB" w:rsidP="00A005CB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A005CB" w:rsidRPr="00377AED" w:rsidRDefault="00A005CB" w:rsidP="007F5EC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A005CB" w:rsidRDefault="00A005CB" w:rsidP="007F5E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  <w:r w:rsidRPr="002A7F98">
              <w:rPr>
                <w:sz w:val="28"/>
                <w:szCs w:val="28"/>
              </w:rPr>
              <w:t xml:space="preserve"> </w:t>
            </w:r>
            <w:r w:rsidRPr="008D76C8">
              <w:rPr>
                <w:sz w:val="24"/>
                <w:szCs w:val="24"/>
              </w:rPr>
              <w:t>Обоснованность, уместность и результативность использования современных образовательных технологий, подтвержденная описанием и справкой по проведенной апробации или диссертационным исследованием</w:t>
            </w:r>
            <w:r>
              <w:rPr>
                <w:sz w:val="24"/>
                <w:szCs w:val="24"/>
              </w:rPr>
              <w:t xml:space="preserve"> (</w:t>
            </w:r>
            <w:r w:rsidRPr="00E46D49">
              <w:rPr>
                <w:i/>
                <w:sz w:val="24"/>
                <w:szCs w:val="24"/>
              </w:rPr>
              <w:t>Справка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15" w:type="dxa"/>
          </w:tcPr>
          <w:p w:rsidR="00A005CB" w:rsidRDefault="00A005CB" w:rsidP="007F5ECA">
            <w:pPr>
              <w:jc w:val="both"/>
              <w:rPr>
                <w:sz w:val="24"/>
                <w:szCs w:val="24"/>
              </w:rPr>
            </w:pPr>
          </w:p>
        </w:tc>
      </w:tr>
      <w:tr w:rsidR="00A005CB" w:rsidTr="007F5ECA">
        <w:tc>
          <w:tcPr>
            <w:tcW w:w="720" w:type="dxa"/>
            <w:vMerge w:val="restart"/>
          </w:tcPr>
          <w:p w:rsidR="00A005CB" w:rsidRPr="00AC1C26" w:rsidRDefault="00A005CB" w:rsidP="00A005CB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 w:val="restart"/>
          </w:tcPr>
          <w:p w:rsidR="00A005CB" w:rsidRPr="00377AED" w:rsidRDefault="00A005CB" w:rsidP="007F5ECA">
            <w:pPr>
              <w:jc w:val="both"/>
              <w:rPr>
                <w:b/>
                <w:bCs/>
                <w:sz w:val="24"/>
                <w:szCs w:val="24"/>
              </w:rPr>
            </w:pPr>
            <w:r w:rsidRPr="00034950">
              <w:rPr>
                <w:b/>
                <w:bCs/>
                <w:sz w:val="24"/>
                <w:szCs w:val="24"/>
              </w:rPr>
              <w:t>Непрерывность профессионального развития учителя</w:t>
            </w:r>
          </w:p>
        </w:tc>
        <w:tc>
          <w:tcPr>
            <w:tcW w:w="5103" w:type="dxa"/>
          </w:tcPr>
          <w:p w:rsidR="00A005CB" w:rsidRPr="00990895" w:rsidRDefault="00A005CB" w:rsidP="007F5ECA">
            <w:pPr>
              <w:jc w:val="both"/>
              <w:rPr>
                <w:i/>
                <w:sz w:val="24"/>
                <w:szCs w:val="24"/>
              </w:rPr>
            </w:pPr>
            <w:r w:rsidRPr="005C60E3">
              <w:rPr>
                <w:b/>
                <w:i/>
                <w:sz w:val="24"/>
                <w:szCs w:val="24"/>
              </w:rPr>
              <w:t>Сводные данные</w:t>
            </w:r>
            <w:r w:rsidRPr="005C60E3">
              <w:rPr>
                <w:i/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Т</w:t>
            </w:r>
            <w:r w:rsidRPr="005C60E3">
              <w:rPr>
                <w:i/>
                <w:sz w:val="24"/>
                <w:szCs w:val="24"/>
              </w:rPr>
              <w:t xml:space="preserve">аблица </w:t>
            </w:r>
            <w:r>
              <w:rPr>
                <w:i/>
                <w:sz w:val="24"/>
                <w:szCs w:val="24"/>
              </w:rPr>
              <w:t>9</w:t>
            </w:r>
            <w:r w:rsidRPr="005C60E3">
              <w:rPr>
                <w:i/>
                <w:sz w:val="24"/>
                <w:szCs w:val="24"/>
              </w:rPr>
              <w:t>)</w:t>
            </w:r>
          </w:p>
          <w:p w:rsidR="00A005CB" w:rsidRDefault="00A005CB" w:rsidP="007F5E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  <w:r w:rsidRPr="002A7F98">
              <w:rPr>
                <w:sz w:val="28"/>
                <w:szCs w:val="28"/>
              </w:rPr>
              <w:t xml:space="preserve"> </w:t>
            </w:r>
            <w:r w:rsidRPr="00811D5C">
              <w:rPr>
                <w:sz w:val="24"/>
                <w:szCs w:val="24"/>
              </w:rPr>
              <w:t>Своевременное повышение квалификации</w:t>
            </w:r>
            <w:r>
              <w:rPr>
                <w:sz w:val="24"/>
                <w:szCs w:val="24"/>
              </w:rPr>
              <w:t xml:space="preserve"> </w:t>
            </w:r>
            <w:r w:rsidRPr="00A321EE">
              <w:rPr>
                <w:i/>
                <w:sz w:val="24"/>
                <w:szCs w:val="24"/>
              </w:rPr>
              <w:t>(показать в таблице по всем формам и уровням повышения квалификации с учетом с</w:t>
            </w:r>
            <w:r>
              <w:rPr>
                <w:i/>
                <w:sz w:val="24"/>
                <w:szCs w:val="24"/>
              </w:rPr>
              <w:t>ро</w:t>
            </w:r>
            <w:r w:rsidRPr="00A321EE">
              <w:rPr>
                <w:i/>
                <w:sz w:val="24"/>
                <w:szCs w:val="24"/>
              </w:rPr>
              <w:t>ков, места и базы  прохождения, тематики и наименования  полученной квалификации)</w:t>
            </w:r>
            <w:r>
              <w:rPr>
                <w:sz w:val="24"/>
                <w:szCs w:val="24"/>
              </w:rPr>
              <w:t xml:space="preserve"> </w:t>
            </w:r>
          </w:p>
          <w:p w:rsidR="00A005CB" w:rsidRDefault="00A005CB" w:rsidP="007F5ECA">
            <w:pPr>
              <w:jc w:val="both"/>
              <w:rPr>
                <w:sz w:val="24"/>
                <w:szCs w:val="24"/>
              </w:rPr>
            </w:pPr>
            <w:r w:rsidRPr="00045E04">
              <w:rPr>
                <w:i/>
                <w:sz w:val="24"/>
                <w:szCs w:val="24"/>
              </w:rPr>
              <w:t>Приложения</w:t>
            </w:r>
            <w:r>
              <w:rPr>
                <w:sz w:val="24"/>
                <w:szCs w:val="24"/>
              </w:rPr>
              <w:t>: копии удостоверений, дипломов, справок, сертификатов.</w:t>
            </w:r>
          </w:p>
        </w:tc>
        <w:tc>
          <w:tcPr>
            <w:tcW w:w="1115" w:type="dxa"/>
          </w:tcPr>
          <w:p w:rsidR="00A005CB" w:rsidRDefault="00A005CB" w:rsidP="007F5ECA">
            <w:pPr>
              <w:jc w:val="both"/>
              <w:rPr>
                <w:sz w:val="24"/>
                <w:szCs w:val="24"/>
              </w:rPr>
            </w:pPr>
          </w:p>
        </w:tc>
      </w:tr>
      <w:tr w:rsidR="00A005CB" w:rsidTr="007F5ECA">
        <w:tc>
          <w:tcPr>
            <w:tcW w:w="720" w:type="dxa"/>
            <w:vMerge/>
          </w:tcPr>
          <w:p w:rsidR="00A005CB" w:rsidRPr="00AC1C26" w:rsidRDefault="00A005CB" w:rsidP="00A005CB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A005CB" w:rsidRPr="00377AED" w:rsidRDefault="00A005CB" w:rsidP="007F5ECA">
            <w:pPr>
              <w:jc w:val="both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A005CB" w:rsidRDefault="00A005CB" w:rsidP="007F5ECA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7.2. Активное у</w:t>
            </w:r>
            <w:r w:rsidRPr="00396474">
              <w:rPr>
                <w:sz w:val="24"/>
                <w:szCs w:val="24"/>
              </w:rPr>
              <w:t>частие в научно-практи</w:t>
            </w:r>
            <w:r>
              <w:rPr>
                <w:sz w:val="24"/>
                <w:szCs w:val="24"/>
              </w:rPr>
              <w:t xml:space="preserve">ческих конференциях и семинарах разного уровня </w:t>
            </w:r>
            <w:r w:rsidRPr="00034950">
              <w:rPr>
                <w:i/>
                <w:sz w:val="24"/>
                <w:szCs w:val="24"/>
              </w:rPr>
              <w:t>(показать в таблице по годам  и форматам мероприятий)</w:t>
            </w:r>
          </w:p>
          <w:p w:rsidR="00A005CB" w:rsidRDefault="00A005CB" w:rsidP="007F5ECA">
            <w:pPr>
              <w:jc w:val="both"/>
              <w:rPr>
                <w:sz w:val="24"/>
                <w:szCs w:val="24"/>
              </w:rPr>
            </w:pPr>
            <w:r w:rsidRPr="00045E04">
              <w:rPr>
                <w:i/>
                <w:sz w:val="24"/>
                <w:szCs w:val="24"/>
              </w:rPr>
              <w:t>Приложения</w:t>
            </w:r>
            <w:r>
              <w:rPr>
                <w:sz w:val="24"/>
                <w:szCs w:val="24"/>
              </w:rPr>
              <w:t>: копии удостоверений, дипломов, справок, сертификатов.</w:t>
            </w:r>
          </w:p>
        </w:tc>
        <w:tc>
          <w:tcPr>
            <w:tcW w:w="1115" w:type="dxa"/>
          </w:tcPr>
          <w:p w:rsidR="00A005CB" w:rsidRDefault="00A005CB" w:rsidP="007F5ECA">
            <w:pPr>
              <w:jc w:val="both"/>
              <w:rPr>
                <w:sz w:val="24"/>
                <w:szCs w:val="24"/>
              </w:rPr>
            </w:pPr>
          </w:p>
        </w:tc>
      </w:tr>
      <w:tr w:rsidR="00A005CB" w:rsidTr="007F5ECA">
        <w:tc>
          <w:tcPr>
            <w:tcW w:w="720" w:type="dxa"/>
            <w:vMerge/>
          </w:tcPr>
          <w:p w:rsidR="00A005CB" w:rsidRPr="00AC1C26" w:rsidRDefault="00A005CB" w:rsidP="00A005CB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A005CB" w:rsidRPr="00377AED" w:rsidRDefault="00A005CB" w:rsidP="007F5ECA">
            <w:pPr>
              <w:jc w:val="both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A005CB" w:rsidRDefault="00A005CB" w:rsidP="007F5ECA">
            <w:pPr>
              <w:jc w:val="both"/>
              <w:rPr>
                <w:i/>
                <w:sz w:val="24"/>
                <w:szCs w:val="24"/>
              </w:rPr>
            </w:pPr>
            <w:r w:rsidRPr="00034950">
              <w:rPr>
                <w:sz w:val="24"/>
                <w:szCs w:val="24"/>
              </w:rPr>
              <w:t>7.3. Участие в муниципальных, региональных и федеральных профессиональных конкурсах</w:t>
            </w:r>
            <w:r>
              <w:rPr>
                <w:sz w:val="24"/>
                <w:szCs w:val="24"/>
              </w:rPr>
              <w:t xml:space="preserve"> </w:t>
            </w:r>
            <w:r w:rsidRPr="00034950">
              <w:rPr>
                <w:i/>
                <w:sz w:val="24"/>
                <w:szCs w:val="24"/>
              </w:rPr>
              <w:t>(показать в таблице по годам  и форматам мероприятий)</w:t>
            </w:r>
            <w:r w:rsidRPr="00045E04">
              <w:rPr>
                <w:i/>
                <w:sz w:val="24"/>
                <w:szCs w:val="24"/>
              </w:rPr>
              <w:t xml:space="preserve"> </w:t>
            </w:r>
          </w:p>
          <w:p w:rsidR="00A005CB" w:rsidRPr="00034950" w:rsidRDefault="00A005CB" w:rsidP="007F5ECA">
            <w:pPr>
              <w:jc w:val="both"/>
              <w:rPr>
                <w:sz w:val="24"/>
                <w:szCs w:val="24"/>
              </w:rPr>
            </w:pPr>
            <w:r w:rsidRPr="00045E04">
              <w:rPr>
                <w:i/>
                <w:sz w:val="24"/>
                <w:szCs w:val="24"/>
              </w:rPr>
              <w:lastRenderedPageBreak/>
              <w:t>Приложения</w:t>
            </w:r>
            <w:r>
              <w:rPr>
                <w:sz w:val="24"/>
                <w:szCs w:val="24"/>
              </w:rPr>
              <w:t>: копии удостоверений, дипломов, справок, сертификатов.</w:t>
            </w:r>
          </w:p>
        </w:tc>
        <w:tc>
          <w:tcPr>
            <w:tcW w:w="1115" w:type="dxa"/>
          </w:tcPr>
          <w:p w:rsidR="00A005CB" w:rsidRDefault="00A005CB" w:rsidP="007F5ECA">
            <w:pPr>
              <w:jc w:val="both"/>
              <w:rPr>
                <w:sz w:val="24"/>
                <w:szCs w:val="24"/>
              </w:rPr>
            </w:pPr>
          </w:p>
        </w:tc>
      </w:tr>
      <w:tr w:rsidR="00A005CB" w:rsidTr="007F5ECA">
        <w:trPr>
          <w:trHeight w:val="1380"/>
        </w:trPr>
        <w:tc>
          <w:tcPr>
            <w:tcW w:w="720" w:type="dxa"/>
            <w:vMerge/>
          </w:tcPr>
          <w:p w:rsidR="00A005CB" w:rsidRPr="00AC1C26" w:rsidRDefault="00A005CB" w:rsidP="00A005CB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A005CB" w:rsidRPr="00377AED" w:rsidRDefault="00A005CB" w:rsidP="007F5ECA">
            <w:pPr>
              <w:jc w:val="both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A005CB" w:rsidRPr="00034950" w:rsidRDefault="00A005CB" w:rsidP="007F5ECA">
            <w:pPr>
              <w:jc w:val="both"/>
              <w:rPr>
                <w:sz w:val="24"/>
                <w:szCs w:val="24"/>
              </w:rPr>
            </w:pPr>
            <w:r w:rsidRPr="00034950">
              <w:rPr>
                <w:sz w:val="24"/>
                <w:szCs w:val="24"/>
              </w:rPr>
              <w:t>7.4. Обучение в аспирантуре (или докторантуре) в период проведения конкурса или наличие ученой степени, звания</w:t>
            </w:r>
            <w:r w:rsidRPr="00045E04">
              <w:rPr>
                <w:i/>
                <w:sz w:val="24"/>
                <w:szCs w:val="24"/>
              </w:rPr>
              <w:t xml:space="preserve"> Приложения</w:t>
            </w:r>
            <w:r>
              <w:rPr>
                <w:sz w:val="24"/>
                <w:szCs w:val="24"/>
              </w:rPr>
              <w:t>: копии справок, диплома, аттестата.</w:t>
            </w:r>
          </w:p>
        </w:tc>
        <w:tc>
          <w:tcPr>
            <w:tcW w:w="1115" w:type="dxa"/>
          </w:tcPr>
          <w:p w:rsidR="00A005CB" w:rsidRDefault="00A005CB" w:rsidP="007F5ECA">
            <w:pPr>
              <w:jc w:val="both"/>
              <w:rPr>
                <w:sz w:val="24"/>
                <w:szCs w:val="24"/>
              </w:rPr>
            </w:pPr>
          </w:p>
        </w:tc>
      </w:tr>
    </w:tbl>
    <w:p w:rsidR="00F751FE" w:rsidRDefault="00F751FE" w:rsidP="00F751FE">
      <w:pPr>
        <w:shd w:val="clear" w:color="auto" w:fill="FFFFFF"/>
        <w:rPr>
          <w:sz w:val="28"/>
          <w:szCs w:val="28"/>
        </w:rPr>
      </w:pPr>
    </w:p>
    <w:p w:rsidR="00512655" w:rsidRDefault="00512655" w:rsidP="00FD4F3C">
      <w:pPr>
        <w:shd w:val="clear" w:color="auto" w:fill="FFFFFF"/>
        <w:jc w:val="right"/>
      </w:pPr>
    </w:p>
    <w:p w:rsidR="00512655" w:rsidRDefault="00512655" w:rsidP="00FD4F3C">
      <w:pPr>
        <w:shd w:val="clear" w:color="auto" w:fill="FFFFFF"/>
        <w:jc w:val="right"/>
      </w:pPr>
    </w:p>
    <w:p w:rsidR="00512655" w:rsidRDefault="00512655" w:rsidP="00FD4F3C">
      <w:pPr>
        <w:shd w:val="clear" w:color="auto" w:fill="FFFFFF"/>
        <w:jc w:val="right"/>
      </w:pPr>
    </w:p>
    <w:p w:rsidR="00512655" w:rsidRDefault="00512655" w:rsidP="00FD4F3C">
      <w:pPr>
        <w:shd w:val="clear" w:color="auto" w:fill="FFFFFF"/>
        <w:jc w:val="right"/>
      </w:pPr>
    </w:p>
    <w:p w:rsidR="00512655" w:rsidRDefault="00512655" w:rsidP="00FD4F3C">
      <w:pPr>
        <w:shd w:val="clear" w:color="auto" w:fill="FFFFFF"/>
        <w:jc w:val="right"/>
      </w:pPr>
    </w:p>
    <w:p w:rsidR="00512655" w:rsidRDefault="00512655" w:rsidP="00FD4F3C">
      <w:pPr>
        <w:shd w:val="clear" w:color="auto" w:fill="FFFFFF"/>
        <w:jc w:val="right"/>
      </w:pPr>
    </w:p>
    <w:p w:rsidR="00512655" w:rsidRDefault="00512655" w:rsidP="00FD4F3C">
      <w:pPr>
        <w:shd w:val="clear" w:color="auto" w:fill="FFFFFF"/>
        <w:jc w:val="right"/>
      </w:pPr>
    </w:p>
    <w:p w:rsidR="00512655" w:rsidRDefault="00512655" w:rsidP="00FD4F3C">
      <w:pPr>
        <w:shd w:val="clear" w:color="auto" w:fill="FFFFFF"/>
        <w:jc w:val="right"/>
      </w:pPr>
    </w:p>
    <w:p w:rsidR="00512655" w:rsidRDefault="00512655" w:rsidP="00FD4F3C">
      <w:pPr>
        <w:shd w:val="clear" w:color="auto" w:fill="FFFFFF"/>
        <w:jc w:val="right"/>
      </w:pPr>
    </w:p>
    <w:p w:rsidR="00512655" w:rsidRDefault="00512655" w:rsidP="00FD4F3C">
      <w:pPr>
        <w:shd w:val="clear" w:color="auto" w:fill="FFFFFF"/>
        <w:jc w:val="right"/>
      </w:pPr>
    </w:p>
    <w:p w:rsidR="00512655" w:rsidRDefault="00512655" w:rsidP="00FD4F3C">
      <w:pPr>
        <w:shd w:val="clear" w:color="auto" w:fill="FFFFFF"/>
        <w:jc w:val="right"/>
      </w:pPr>
    </w:p>
    <w:p w:rsidR="00512655" w:rsidRDefault="00512655" w:rsidP="00FD4F3C">
      <w:pPr>
        <w:shd w:val="clear" w:color="auto" w:fill="FFFFFF"/>
        <w:jc w:val="right"/>
      </w:pPr>
    </w:p>
    <w:p w:rsidR="00512655" w:rsidRDefault="00512655" w:rsidP="00FD4F3C">
      <w:pPr>
        <w:shd w:val="clear" w:color="auto" w:fill="FFFFFF"/>
        <w:jc w:val="right"/>
      </w:pPr>
    </w:p>
    <w:p w:rsidR="00512655" w:rsidRDefault="00512655" w:rsidP="00FD4F3C">
      <w:pPr>
        <w:shd w:val="clear" w:color="auto" w:fill="FFFFFF"/>
        <w:jc w:val="right"/>
      </w:pPr>
    </w:p>
    <w:p w:rsidR="00512655" w:rsidRDefault="00512655" w:rsidP="00FD4F3C">
      <w:pPr>
        <w:shd w:val="clear" w:color="auto" w:fill="FFFFFF"/>
        <w:jc w:val="right"/>
      </w:pPr>
    </w:p>
    <w:p w:rsidR="00512655" w:rsidRDefault="00512655" w:rsidP="00FD4F3C">
      <w:pPr>
        <w:shd w:val="clear" w:color="auto" w:fill="FFFFFF"/>
        <w:jc w:val="right"/>
      </w:pPr>
    </w:p>
    <w:p w:rsidR="00512655" w:rsidRDefault="00512655" w:rsidP="00FD4F3C">
      <w:pPr>
        <w:shd w:val="clear" w:color="auto" w:fill="FFFFFF"/>
        <w:jc w:val="right"/>
      </w:pPr>
    </w:p>
    <w:p w:rsidR="00512655" w:rsidRDefault="00512655" w:rsidP="00FD4F3C">
      <w:pPr>
        <w:shd w:val="clear" w:color="auto" w:fill="FFFFFF"/>
        <w:jc w:val="right"/>
      </w:pPr>
    </w:p>
    <w:p w:rsidR="00512655" w:rsidRDefault="00512655" w:rsidP="00FD4F3C">
      <w:pPr>
        <w:shd w:val="clear" w:color="auto" w:fill="FFFFFF"/>
        <w:jc w:val="right"/>
      </w:pPr>
    </w:p>
    <w:p w:rsidR="00512655" w:rsidRDefault="00512655" w:rsidP="00FD4F3C">
      <w:pPr>
        <w:shd w:val="clear" w:color="auto" w:fill="FFFFFF"/>
        <w:jc w:val="right"/>
      </w:pPr>
    </w:p>
    <w:p w:rsidR="00512655" w:rsidRDefault="00512655" w:rsidP="00FD4F3C">
      <w:pPr>
        <w:shd w:val="clear" w:color="auto" w:fill="FFFFFF"/>
        <w:jc w:val="right"/>
      </w:pPr>
    </w:p>
    <w:p w:rsidR="00512655" w:rsidRDefault="00512655" w:rsidP="00FD4F3C">
      <w:pPr>
        <w:shd w:val="clear" w:color="auto" w:fill="FFFFFF"/>
        <w:jc w:val="right"/>
      </w:pPr>
    </w:p>
    <w:p w:rsidR="00512655" w:rsidRDefault="00512655" w:rsidP="00FD4F3C">
      <w:pPr>
        <w:shd w:val="clear" w:color="auto" w:fill="FFFFFF"/>
        <w:jc w:val="right"/>
      </w:pPr>
    </w:p>
    <w:p w:rsidR="00512655" w:rsidRDefault="00512655" w:rsidP="00FD4F3C">
      <w:pPr>
        <w:shd w:val="clear" w:color="auto" w:fill="FFFFFF"/>
        <w:jc w:val="right"/>
      </w:pPr>
    </w:p>
    <w:p w:rsidR="00512655" w:rsidRDefault="00512655" w:rsidP="00FD4F3C">
      <w:pPr>
        <w:shd w:val="clear" w:color="auto" w:fill="FFFFFF"/>
        <w:jc w:val="right"/>
      </w:pPr>
    </w:p>
    <w:p w:rsidR="00512655" w:rsidRDefault="00512655" w:rsidP="00FD4F3C">
      <w:pPr>
        <w:shd w:val="clear" w:color="auto" w:fill="FFFFFF"/>
        <w:jc w:val="right"/>
      </w:pPr>
    </w:p>
    <w:p w:rsidR="00512655" w:rsidRDefault="00512655" w:rsidP="00FD4F3C">
      <w:pPr>
        <w:shd w:val="clear" w:color="auto" w:fill="FFFFFF"/>
        <w:jc w:val="right"/>
      </w:pPr>
    </w:p>
    <w:p w:rsidR="00512655" w:rsidRDefault="00512655" w:rsidP="00FD4F3C">
      <w:pPr>
        <w:shd w:val="clear" w:color="auto" w:fill="FFFFFF"/>
        <w:jc w:val="right"/>
      </w:pPr>
    </w:p>
    <w:p w:rsidR="00512655" w:rsidRDefault="00512655" w:rsidP="00FD4F3C">
      <w:pPr>
        <w:shd w:val="clear" w:color="auto" w:fill="FFFFFF"/>
        <w:jc w:val="right"/>
      </w:pPr>
    </w:p>
    <w:p w:rsidR="00512655" w:rsidRDefault="00512655" w:rsidP="00FD4F3C">
      <w:pPr>
        <w:shd w:val="clear" w:color="auto" w:fill="FFFFFF"/>
        <w:jc w:val="right"/>
      </w:pPr>
    </w:p>
    <w:p w:rsidR="00512655" w:rsidRDefault="00512655" w:rsidP="00FD4F3C">
      <w:pPr>
        <w:shd w:val="clear" w:color="auto" w:fill="FFFFFF"/>
        <w:jc w:val="right"/>
      </w:pPr>
    </w:p>
    <w:p w:rsidR="00512655" w:rsidRDefault="00512655" w:rsidP="00FD4F3C">
      <w:pPr>
        <w:shd w:val="clear" w:color="auto" w:fill="FFFFFF"/>
        <w:jc w:val="right"/>
      </w:pPr>
    </w:p>
    <w:p w:rsidR="00512655" w:rsidRDefault="00512655" w:rsidP="00FD4F3C">
      <w:pPr>
        <w:shd w:val="clear" w:color="auto" w:fill="FFFFFF"/>
        <w:jc w:val="right"/>
      </w:pPr>
    </w:p>
    <w:p w:rsidR="00512655" w:rsidRDefault="00512655" w:rsidP="00FD4F3C">
      <w:pPr>
        <w:shd w:val="clear" w:color="auto" w:fill="FFFFFF"/>
        <w:jc w:val="right"/>
      </w:pPr>
    </w:p>
    <w:p w:rsidR="00512655" w:rsidRDefault="00512655" w:rsidP="00FD4F3C">
      <w:pPr>
        <w:shd w:val="clear" w:color="auto" w:fill="FFFFFF"/>
        <w:jc w:val="right"/>
      </w:pPr>
    </w:p>
    <w:p w:rsidR="00512655" w:rsidRDefault="00512655" w:rsidP="00FD4F3C">
      <w:pPr>
        <w:shd w:val="clear" w:color="auto" w:fill="FFFFFF"/>
        <w:jc w:val="right"/>
      </w:pPr>
    </w:p>
    <w:p w:rsidR="00512655" w:rsidRDefault="00512655" w:rsidP="00FD4F3C">
      <w:pPr>
        <w:shd w:val="clear" w:color="auto" w:fill="FFFFFF"/>
        <w:jc w:val="right"/>
      </w:pPr>
    </w:p>
    <w:p w:rsidR="00512655" w:rsidRDefault="00512655" w:rsidP="00FD4F3C">
      <w:pPr>
        <w:shd w:val="clear" w:color="auto" w:fill="FFFFFF"/>
        <w:jc w:val="right"/>
      </w:pPr>
    </w:p>
    <w:p w:rsidR="00512655" w:rsidRDefault="00512655" w:rsidP="00FD4F3C">
      <w:pPr>
        <w:shd w:val="clear" w:color="auto" w:fill="FFFFFF"/>
        <w:jc w:val="right"/>
      </w:pPr>
    </w:p>
    <w:p w:rsidR="00512655" w:rsidRDefault="00512655" w:rsidP="00FD4F3C">
      <w:pPr>
        <w:shd w:val="clear" w:color="auto" w:fill="FFFFFF"/>
        <w:jc w:val="right"/>
      </w:pPr>
    </w:p>
    <w:p w:rsidR="00512655" w:rsidRDefault="00512655" w:rsidP="00FD4F3C">
      <w:pPr>
        <w:shd w:val="clear" w:color="auto" w:fill="FFFFFF"/>
        <w:jc w:val="right"/>
      </w:pPr>
    </w:p>
    <w:p w:rsidR="00512655" w:rsidRDefault="00512655" w:rsidP="00FD4F3C">
      <w:pPr>
        <w:shd w:val="clear" w:color="auto" w:fill="FFFFFF"/>
        <w:jc w:val="right"/>
      </w:pPr>
    </w:p>
    <w:p w:rsidR="00512655" w:rsidRDefault="00512655" w:rsidP="00FD4F3C">
      <w:pPr>
        <w:shd w:val="clear" w:color="auto" w:fill="FFFFFF"/>
        <w:jc w:val="right"/>
      </w:pPr>
    </w:p>
    <w:p w:rsidR="00512655" w:rsidRDefault="00512655" w:rsidP="00FD4F3C">
      <w:pPr>
        <w:shd w:val="clear" w:color="auto" w:fill="FFFFFF"/>
        <w:jc w:val="right"/>
      </w:pPr>
    </w:p>
    <w:p w:rsidR="00512655" w:rsidRDefault="00512655" w:rsidP="00FD4F3C">
      <w:pPr>
        <w:shd w:val="clear" w:color="auto" w:fill="FFFFFF"/>
        <w:jc w:val="right"/>
      </w:pPr>
    </w:p>
    <w:p w:rsidR="00512655" w:rsidRDefault="00512655" w:rsidP="00FD4F3C">
      <w:pPr>
        <w:shd w:val="clear" w:color="auto" w:fill="FFFFFF"/>
        <w:jc w:val="right"/>
      </w:pPr>
    </w:p>
    <w:p w:rsidR="00512655" w:rsidRDefault="00512655" w:rsidP="00FD4F3C">
      <w:pPr>
        <w:shd w:val="clear" w:color="auto" w:fill="FFFFFF"/>
        <w:jc w:val="right"/>
      </w:pPr>
    </w:p>
    <w:p w:rsidR="00512655" w:rsidRDefault="00512655" w:rsidP="00FD4F3C">
      <w:pPr>
        <w:shd w:val="clear" w:color="auto" w:fill="FFFFFF"/>
        <w:jc w:val="right"/>
      </w:pPr>
    </w:p>
    <w:p w:rsidR="00512655" w:rsidRDefault="00512655" w:rsidP="00FD4F3C">
      <w:pPr>
        <w:shd w:val="clear" w:color="auto" w:fill="FFFFFF"/>
        <w:jc w:val="right"/>
      </w:pPr>
    </w:p>
    <w:p w:rsidR="00512655" w:rsidRDefault="00512655" w:rsidP="00FD4F3C">
      <w:pPr>
        <w:shd w:val="clear" w:color="auto" w:fill="FFFFFF"/>
        <w:jc w:val="right"/>
      </w:pPr>
    </w:p>
    <w:p w:rsidR="00512655" w:rsidRDefault="00512655" w:rsidP="00FD4F3C">
      <w:pPr>
        <w:shd w:val="clear" w:color="auto" w:fill="FFFFFF"/>
        <w:jc w:val="right"/>
      </w:pPr>
    </w:p>
    <w:p w:rsidR="00512655" w:rsidRDefault="00512655" w:rsidP="00FD4F3C">
      <w:pPr>
        <w:shd w:val="clear" w:color="auto" w:fill="FFFFFF"/>
        <w:jc w:val="right"/>
      </w:pPr>
    </w:p>
    <w:p w:rsidR="00FD4F3C" w:rsidRPr="00DB53DF" w:rsidRDefault="00FD4F3C" w:rsidP="00FD4F3C">
      <w:pPr>
        <w:shd w:val="clear" w:color="auto" w:fill="FFFFFF"/>
        <w:jc w:val="right"/>
      </w:pPr>
      <w:r w:rsidRPr="00DB53DF">
        <w:lastRenderedPageBreak/>
        <w:t xml:space="preserve">Приложение </w:t>
      </w:r>
      <w:r w:rsidR="008307A5" w:rsidRPr="00DB53DF">
        <w:t>5</w:t>
      </w:r>
      <w:r w:rsidRPr="00DB53DF">
        <w:t xml:space="preserve"> </w:t>
      </w:r>
    </w:p>
    <w:p w:rsidR="00970F77" w:rsidRDefault="00FD4F3C" w:rsidP="00BF47C7">
      <w:pPr>
        <w:pStyle w:val="1"/>
        <w:jc w:val="right"/>
        <w:rPr>
          <w:sz w:val="20"/>
          <w:szCs w:val="20"/>
        </w:rPr>
      </w:pPr>
      <w:r w:rsidRPr="00DB53DF">
        <w:rPr>
          <w:sz w:val="20"/>
          <w:szCs w:val="20"/>
        </w:rPr>
        <w:t xml:space="preserve"> </w:t>
      </w:r>
    </w:p>
    <w:p w:rsidR="00BF47C7" w:rsidRPr="00BF47C7" w:rsidRDefault="00BF47C7" w:rsidP="00BF47C7"/>
    <w:p w:rsidR="00970F77" w:rsidRDefault="00970F77" w:rsidP="00970F77">
      <w:pPr>
        <w:ind w:left="360"/>
        <w:jc w:val="center"/>
        <w:rPr>
          <w:b/>
          <w:caps/>
          <w:sz w:val="28"/>
          <w:szCs w:val="28"/>
        </w:rPr>
      </w:pPr>
    </w:p>
    <w:p w:rsidR="00046762" w:rsidRPr="00046762" w:rsidRDefault="00970F77" w:rsidP="00046762">
      <w:pPr>
        <w:ind w:left="360"/>
        <w:jc w:val="center"/>
        <w:rPr>
          <w:caps/>
          <w:sz w:val="22"/>
          <w:szCs w:val="22"/>
        </w:rPr>
      </w:pPr>
      <w:r w:rsidRPr="00046762">
        <w:rPr>
          <w:caps/>
          <w:sz w:val="22"/>
          <w:szCs w:val="22"/>
        </w:rPr>
        <w:t xml:space="preserve">Таблицы К  документАМ  </w:t>
      </w:r>
    </w:p>
    <w:p w:rsidR="00970F77" w:rsidRPr="00046762" w:rsidRDefault="00970F77" w:rsidP="00046762">
      <w:pPr>
        <w:ind w:left="360"/>
        <w:jc w:val="center"/>
        <w:rPr>
          <w:caps/>
          <w:sz w:val="22"/>
          <w:szCs w:val="22"/>
        </w:rPr>
      </w:pPr>
      <w:r w:rsidRPr="00046762">
        <w:rPr>
          <w:sz w:val="22"/>
          <w:szCs w:val="22"/>
        </w:rPr>
        <w:t xml:space="preserve">ПАПКИ  ПРОФЕССИОНАЛЬНЫХ ДОСТИЖЕНИЙ  </w:t>
      </w:r>
      <w:r w:rsidRPr="00046762">
        <w:rPr>
          <w:caps/>
          <w:sz w:val="22"/>
          <w:szCs w:val="22"/>
        </w:rPr>
        <w:t xml:space="preserve">   </w:t>
      </w:r>
    </w:p>
    <w:p w:rsidR="00046762" w:rsidRPr="00046762" w:rsidRDefault="00970F77" w:rsidP="00046762">
      <w:pPr>
        <w:shd w:val="clear" w:color="auto" w:fill="FFFFFF"/>
        <w:ind w:left="18"/>
        <w:jc w:val="center"/>
        <w:rPr>
          <w:b/>
          <w:sz w:val="22"/>
          <w:szCs w:val="22"/>
        </w:rPr>
      </w:pPr>
      <w:r w:rsidRPr="00046762">
        <w:rPr>
          <w:caps/>
          <w:sz w:val="22"/>
          <w:szCs w:val="22"/>
        </w:rPr>
        <w:t xml:space="preserve"> по показателям критериев </w:t>
      </w:r>
      <w:r w:rsidR="00046762" w:rsidRPr="00046762">
        <w:rPr>
          <w:sz w:val="22"/>
          <w:szCs w:val="22"/>
        </w:rPr>
        <w:t>КОНКУРСНОГО ОТБОРА</w:t>
      </w:r>
      <w:r w:rsidR="00046762" w:rsidRPr="00046762">
        <w:rPr>
          <w:b/>
          <w:sz w:val="22"/>
          <w:szCs w:val="22"/>
        </w:rPr>
        <w:t xml:space="preserve"> </w:t>
      </w:r>
      <w:r w:rsidR="00046762" w:rsidRPr="00046762">
        <w:rPr>
          <w:sz w:val="22"/>
          <w:szCs w:val="22"/>
        </w:rPr>
        <w:t xml:space="preserve">ЛУЧШИХ УЧИТЕЛЕЙ </w:t>
      </w:r>
      <w:r w:rsidR="00046762" w:rsidRPr="00046762">
        <w:rPr>
          <w:b/>
          <w:bCs/>
          <w:sz w:val="22"/>
          <w:szCs w:val="22"/>
        </w:rPr>
        <w:t xml:space="preserve"> </w:t>
      </w:r>
    </w:p>
    <w:p w:rsidR="00046762" w:rsidRPr="00046762" w:rsidRDefault="00046762" w:rsidP="00046762">
      <w:pPr>
        <w:jc w:val="center"/>
        <w:rPr>
          <w:b/>
          <w:caps/>
          <w:sz w:val="22"/>
          <w:szCs w:val="22"/>
        </w:rPr>
      </w:pPr>
      <w:r w:rsidRPr="00046762">
        <w:rPr>
          <w:sz w:val="22"/>
          <w:szCs w:val="22"/>
        </w:rPr>
        <w:t xml:space="preserve">  </w:t>
      </w:r>
      <w:r w:rsidRPr="00046762">
        <w:rPr>
          <w:bCs/>
          <w:sz w:val="22"/>
          <w:szCs w:val="22"/>
        </w:rPr>
        <w:t>ОБРАЗОВАТЕЛЬНЫХ ОРГАНИЗАЦИЙ, РЕАЛИЗУЮЩИХ ОБЩЕОБРАЗОВАТЕЛЬНЫЕ ПРОГРАММЫ НАЧАЛЬНОГО ОБЩЕГО, ОСНОВНОГО ОБЩЕГО И СРЕДНЕГО ОБЩЕГО ОБРАЗОВАНИЯ НА ПОЛУЧЕНИЕ ДЕНЕЖНОГО ПООЩРЕНИЯ ИЗ СРЕДСТВ ФЕДЕРАЛЬНОГО БЮДЖЕТА</w:t>
      </w:r>
    </w:p>
    <w:p w:rsidR="00704F8B" w:rsidRDefault="00704F8B" w:rsidP="0016229D">
      <w:pPr>
        <w:rPr>
          <w:b/>
          <w:i/>
          <w:sz w:val="24"/>
          <w:szCs w:val="24"/>
        </w:rPr>
      </w:pPr>
    </w:p>
    <w:p w:rsidR="00704F8B" w:rsidRPr="00BA5ACD" w:rsidRDefault="00704F8B" w:rsidP="00704F8B">
      <w:pPr>
        <w:ind w:left="360"/>
        <w:jc w:val="center"/>
        <w:rPr>
          <w:b/>
          <w:sz w:val="24"/>
          <w:szCs w:val="24"/>
        </w:rPr>
      </w:pPr>
      <w:r w:rsidRPr="00BA5ACD">
        <w:rPr>
          <w:b/>
          <w:sz w:val="24"/>
          <w:szCs w:val="24"/>
        </w:rPr>
        <w:t>Список опубликованных работ по показателю 1.1.-1.4.</w:t>
      </w:r>
    </w:p>
    <w:p w:rsidR="00704F8B" w:rsidRPr="00BA5ACD" w:rsidRDefault="00704F8B" w:rsidP="00704F8B">
      <w:pPr>
        <w:ind w:left="360"/>
        <w:jc w:val="center"/>
        <w:rPr>
          <w:sz w:val="24"/>
          <w:szCs w:val="24"/>
        </w:rPr>
      </w:pPr>
      <w:r w:rsidRPr="00BA5ACD">
        <w:rPr>
          <w:b/>
          <w:sz w:val="24"/>
          <w:szCs w:val="24"/>
        </w:rPr>
        <w:t>(Образец)</w:t>
      </w:r>
    </w:p>
    <w:p w:rsidR="00704F8B" w:rsidRPr="00BF47C7" w:rsidRDefault="00704F8B" w:rsidP="00704F8B">
      <w:pPr>
        <w:ind w:left="360"/>
        <w:jc w:val="right"/>
        <w:rPr>
          <w:b/>
          <w:i/>
          <w:sz w:val="24"/>
          <w:szCs w:val="24"/>
          <w:highlight w:val="yellow"/>
        </w:rPr>
      </w:pPr>
    </w:p>
    <w:p w:rsidR="00AC76AF" w:rsidRPr="008602E7" w:rsidRDefault="00AC76AF" w:rsidP="00704F8B">
      <w:pPr>
        <w:numPr>
          <w:ilvl w:val="0"/>
          <w:numId w:val="10"/>
        </w:numPr>
        <w:shd w:val="clear" w:color="auto" w:fill="FFFFFF"/>
        <w:jc w:val="both"/>
        <w:rPr>
          <w:sz w:val="24"/>
          <w:szCs w:val="24"/>
        </w:rPr>
      </w:pPr>
      <w:r w:rsidRPr="008602E7">
        <w:rPr>
          <w:sz w:val="24"/>
          <w:szCs w:val="24"/>
        </w:rPr>
        <w:t>Абелян, А. М.   Модель участия родителей в государственно-общественном управлении системой образования округа / Е. Ю. Баландина, Л. Н. Чеченева // Журнал руководителя управления образованием. – 2013. – № 8. – С. 53-57.</w:t>
      </w:r>
    </w:p>
    <w:p w:rsidR="00AC76AF" w:rsidRPr="008602E7" w:rsidRDefault="00AC76AF" w:rsidP="00704F8B">
      <w:pPr>
        <w:numPr>
          <w:ilvl w:val="0"/>
          <w:numId w:val="10"/>
        </w:numPr>
        <w:shd w:val="clear" w:color="auto" w:fill="FFFFFF"/>
        <w:jc w:val="both"/>
        <w:rPr>
          <w:sz w:val="24"/>
          <w:szCs w:val="24"/>
        </w:rPr>
      </w:pPr>
      <w:r w:rsidRPr="008602E7">
        <w:rPr>
          <w:sz w:val="24"/>
          <w:szCs w:val="24"/>
        </w:rPr>
        <w:t>Бетчер, Т. Моя команда: искусство создания / Т. Бетчер // Директор школы. – 2011. – № 7 (160). – С. 5-15.</w:t>
      </w:r>
    </w:p>
    <w:p w:rsidR="00AC76AF" w:rsidRPr="008602E7" w:rsidRDefault="00AC76AF" w:rsidP="008602E7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8602E7">
        <w:rPr>
          <w:color w:val="auto"/>
        </w:rPr>
        <w:t xml:space="preserve">Видео-репетитор [Электронный ресурс] : [сайт видеоуроков по подготовке к ЕГЭ и ОГЭ-ГИА]. –  [Б.м.], (2009-2016). – URL: </w:t>
      </w:r>
      <w:hyperlink r:id="rId14" w:history="1">
        <w:r w:rsidRPr="008602E7">
          <w:rPr>
            <w:color w:val="auto"/>
          </w:rPr>
          <w:t>http://video-repetitor.ru/</w:t>
        </w:r>
      </w:hyperlink>
      <w:r w:rsidRPr="008602E7">
        <w:rPr>
          <w:color w:val="auto"/>
        </w:rPr>
        <w:t xml:space="preserve"> (дата обращения: 02.03.2016). </w:t>
      </w:r>
    </w:p>
    <w:p w:rsidR="00AC76AF" w:rsidRPr="008602E7" w:rsidRDefault="00AC76AF" w:rsidP="00704F8B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2E7">
        <w:rPr>
          <w:rFonts w:ascii="Times New Roman" w:hAnsi="Times New Roman"/>
          <w:sz w:val="24"/>
          <w:szCs w:val="24"/>
        </w:rPr>
        <w:t>Гирба, Е. Ю.  Конкурс – ступень профессионального роста / Е. Ю. Гирба, Т. Э. Орлова, Л. А. Першина ; под ред. к.п.н. Гирба Е. Ю. – Москва : Перспектива, 2014. – 168 с. – ISBN 978-5-98594-492-1.</w:t>
      </w:r>
    </w:p>
    <w:p w:rsidR="00AC76AF" w:rsidRPr="008602E7" w:rsidRDefault="00AC76AF" w:rsidP="00704F8B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2E7">
        <w:rPr>
          <w:rFonts w:ascii="Times New Roman" w:hAnsi="Times New Roman"/>
          <w:sz w:val="24"/>
          <w:szCs w:val="24"/>
        </w:rPr>
        <w:t>Гирба, Е. Ю. Презентация профессионального мастерства как средство повышение квалификации учителя : учебно-методическое пособие / Е. Ю. Гирба, С. Б. Светлолобова, О. С. Полковникова, Ю. Г. Хохлова ; под ред. Е. Ю. Гирба, к.п.н. – Москва : Перспектива, 2013. – 144 с. – ISBN 978-5-98594-433-4.</w:t>
      </w:r>
    </w:p>
    <w:p w:rsidR="00AC76AF" w:rsidRPr="008602E7" w:rsidRDefault="00AC76AF" w:rsidP="00704F8B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8602E7">
        <w:rPr>
          <w:sz w:val="24"/>
          <w:szCs w:val="24"/>
        </w:rPr>
        <w:t xml:space="preserve">Методическая служба – образованию России: из опыта работы методического кабинета Управления образования Администрации ЗАТО Северск / Е. В. Вторина, М. В. Федина, Н. Н. Агеева, Л. Ю. Ковалева. –  Москва : АПКиППРО, 2007.–  64 с. –  (Биб-ка журнала «Методист», № 8). </w:t>
      </w:r>
    </w:p>
    <w:p w:rsidR="00AC76AF" w:rsidRPr="008602E7" w:rsidRDefault="00AC76AF" w:rsidP="00704F8B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2E7">
        <w:rPr>
          <w:rFonts w:ascii="Times New Roman" w:hAnsi="Times New Roman"/>
          <w:sz w:val="24"/>
          <w:szCs w:val="24"/>
        </w:rPr>
        <w:t xml:space="preserve">Садкина, В. И. 101 педагогическая  идея. Как создать урок / В. И. Садкина. – Ростов н/Д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02E7">
        <w:rPr>
          <w:rFonts w:ascii="Times New Roman" w:hAnsi="Times New Roman"/>
          <w:sz w:val="24"/>
          <w:szCs w:val="24"/>
        </w:rPr>
        <w:t>: Феникс, 2014. – 87 с. : табл. – (Золотая педагогическая коллекция). – ISBN 978-5-222-21624-8.</w:t>
      </w:r>
    </w:p>
    <w:p w:rsidR="00AC76AF" w:rsidRPr="008602E7" w:rsidRDefault="00AC76AF" w:rsidP="008602E7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8602E7">
        <w:rPr>
          <w:color w:val="auto"/>
        </w:rPr>
        <w:t xml:space="preserve">Унифицированные учебные материалы для подготовки председателей и экспертов предметных комиссий ЕГЭ 2016 [Электронный ресурс] // Федеральное государственное бюджетное научное учреждение «Федеральный институт педагогических измерений» (ФГБНУ «ФИПИ») : [сайт]. – Москва, (2004-20160. – URL: </w:t>
      </w:r>
      <w:hyperlink r:id="rId15" w:history="1">
        <w:r w:rsidRPr="008602E7">
          <w:rPr>
            <w:color w:val="auto"/>
          </w:rPr>
          <w:t>http://fipi.ru/ege-i-gve-11/dlya-predmetnyh-komissiy-subektov-rf/_unificirovannye-uchebnye-materialy</w:t>
        </w:r>
      </w:hyperlink>
      <w:r w:rsidRPr="008602E7">
        <w:rPr>
          <w:color w:val="auto"/>
        </w:rPr>
        <w:t xml:space="preserve"> (дата обращения:  15.04.2016).</w:t>
      </w:r>
    </w:p>
    <w:p w:rsidR="008602E7" w:rsidRPr="00BF47C7" w:rsidRDefault="008602E7" w:rsidP="008602E7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04F8B" w:rsidRDefault="00704F8B" w:rsidP="00970F77">
      <w:pPr>
        <w:ind w:left="360"/>
        <w:jc w:val="right"/>
        <w:rPr>
          <w:b/>
          <w:i/>
          <w:sz w:val="24"/>
          <w:szCs w:val="24"/>
        </w:rPr>
      </w:pPr>
    </w:p>
    <w:p w:rsidR="00704F8B" w:rsidRDefault="00704F8B" w:rsidP="00970F77">
      <w:pPr>
        <w:ind w:left="360"/>
        <w:jc w:val="right"/>
        <w:rPr>
          <w:b/>
          <w:i/>
          <w:sz w:val="24"/>
          <w:szCs w:val="24"/>
        </w:rPr>
      </w:pPr>
    </w:p>
    <w:p w:rsidR="008602E7" w:rsidRDefault="008602E7" w:rsidP="00970F77">
      <w:pPr>
        <w:ind w:left="360"/>
        <w:jc w:val="right"/>
        <w:rPr>
          <w:b/>
          <w:i/>
          <w:sz w:val="24"/>
          <w:szCs w:val="24"/>
        </w:rPr>
      </w:pPr>
    </w:p>
    <w:p w:rsidR="008602E7" w:rsidRDefault="008602E7" w:rsidP="00970F77">
      <w:pPr>
        <w:ind w:left="360"/>
        <w:jc w:val="right"/>
        <w:rPr>
          <w:b/>
          <w:i/>
          <w:sz w:val="24"/>
          <w:szCs w:val="24"/>
        </w:rPr>
      </w:pPr>
    </w:p>
    <w:p w:rsidR="008602E7" w:rsidRDefault="008602E7" w:rsidP="00970F77">
      <w:pPr>
        <w:ind w:left="360"/>
        <w:jc w:val="right"/>
        <w:rPr>
          <w:b/>
          <w:i/>
          <w:sz w:val="24"/>
          <w:szCs w:val="24"/>
        </w:rPr>
      </w:pPr>
    </w:p>
    <w:p w:rsidR="00BA5ACD" w:rsidRDefault="00BA5ACD" w:rsidP="00970F77">
      <w:pPr>
        <w:ind w:left="360"/>
        <w:jc w:val="right"/>
        <w:rPr>
          <w:b/>
          <w:i/>
          <w:sz w:val="24"/>
          <w:szCs w:val="24"/>
        </w:rPr>
      </w:pPr>
    </w:p>
    <w:p w:rsidR="008602E7" w:rsidRDefault="008602E7" w:rsidP="00970F77">
      <w:pPr>
        <w:ind w:left="360"/>
        <w:jc w:val="right"/>
        <w:rPr>
          <w:b/>
          <w:i/>
          <w:sz w:val="24"/>
          <w:szCs w:val="24"/>
        </w:rPr>
      </w:pPr>
    </w:p>
    <w:p w:rsidR="00704F8B" w:rsidRPr="001676F0" w:rsidRDefault="00704F8B" w:rsidP="00704F8B">
      <w:pPr>
        <w:ind w:left="360"/>
        <w:jc w:val="right"/>
        <w:rPr>
          <w:b/>
          <w:i/>
          <w:sz w:val="24"/>
          <w:szCs w:val="24"/>
        </w:rPr>
      </w:pPr>
    </w:p>
    <w:p w:rsidR="00704F8B" w:rsidRPr="001676F0" w:rsidRDefault="00704F8B" w:rsidP="00704F8B">
      <w:pPr>
        <w:ind w:left="36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Таблица </w:t>
      </w:r>
      <w:r w:rsidR="00BA5ACD">
        <w:rPr>
          <w:b/>
          <w:i/>
          <w:sz w:val="24"/>
          <w:szCs w:val="24"/>
        </w:rPr>
        <w:t>1</w:t>
      </w:r>
    </w:p>
    <w:p w:rsidR="00704F8B" w:rsidRPr="00207D10" w:rsidRDefault="00704F8B" w:rsidP="00704F8B">
      <w:pPr>
        <w:ind w:left="360"/>
        <w:jc w:val="center"/>
        <w:rPr>
          <w:b/>
          <w:sz w:val="24"/>
          <w:szCs w:val="24"/>
        </w:rPr>
      </w:pPr>
      <w:r w:rsidRPr="00207D10">
        <w:rPr>
          <w:b/>
          <w:sz w:val="24"/>
          <w:szCs w:val="24"/>
        </w:rPr>
        <w:t xml:space="preserve">Распространение собственного педагогического опыта </w:t>
      </w:r>
      <w:r w:rsidRPr="00207D10">
        <w:rPr>
          <w:b/>
          <w:i/>
          <w:sz w:val="24"/>
          <w:szCs w:val="24"/>
        </w:rPr>
        <w:t xml:space="preserve"> </w:t>
      </w:r>
    </w:p>
    <w:p w:rsidR="00704F8B" w:rsidRDefault="00704F8B" w:rsidP="00704F8B">
      <w:pPr>
        <w:ind w:left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по показателям  1.3.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402"/>
        <w:gridCol w:w="2411"/>
        <w:gridCol w:w="7"/>
        <w:gridCol w:w="2158"/>
      </w:tblGrid>
      <w:tr w:rsidR="00704F8B" w:rsidTr="00A0505A">
        <w:tc>
          <w:tcPr>
            <w:tcW w:w="2628" w:type="dxa"/>
          </w:tcPr>
          <w:p w:rsidR="00704F8B" w:rsidRDefault="00704F8B" w:rsidP="00964D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402" w:type="dxa"/>
          </w:tcPr>
          <w:p w:rsidR="00704F8B" w:rsidRDefault="00DC065A" w:rsidP="00CB5EE8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2013-2014 уч.г.</w:t>
            </w:r>
          </w:p>
        </w:tc>
        <w:tc>
          <w:tcPr>
            <w:tcW w:w="2411" w:type="dxa"/>
          </w:tcPr>
          <w:p w:rsidR="00704F8B" w:rsidRDefault="00DC065A" w:rsidP="00CB5EE8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2014-2015 уч.г.</w:t>
            </w:r>
          </w:p>
        </w:tc>
        <w:tc>
          <w:tcPr>
            <w:tcW w:w="2165" w:type="dxa"/>
            <w:gridSpan w:val="2"/>
          </w:tcPr>
          <w:p w:rsidR="00704F8B" w:rsidRDefault="00DC065A" w:rsidP="00DC065A">
            <w:pPr>
              <w:ind w:left="207" w:hanging="2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2015-2016 уч.г.</w:t>
            </w:r>
          </w:p>
        </w:tc>
      </w:tr>
      <w:tr w:rsidR="00704F8B" w:rsidTr="00A0505A">
        <w:tc>
          <w:tcPr>
            <w:tcW w:w="9606" w:type="dxa"/>
            <w:gridSpan w:val="5"/>
          </w:tcPr>
          <w:p w:rsidR="00704F8B" w:rsidRPr="001676F0" w:rsidRDefault="00704F8B" w:rsidP="00964D64">
            <w:pPr>
              <w:jc w:val="center"/>
              <w:rPr>
                <w:sz w:val="24"/>
                <w:szCs w:val="24"/>
              </w:rPr>
            </w:pPr>
            <w:r w:rsidRPr="001676F0">
              <w:rPr>
                <w:sz w:val="24"/>
                <w:szCs w:val="24"/>
              </w:rPr>
              <w:t>Муниципальный уровень</w:t>
            </w:r>
          </w:p>
        </w:tc>
      </w:tr>
      <w:tr w:rsidR="00704F8B" w:rsidTr="00A0505A">
        <w:tc>
          <w:tcPr>
            <w:tcW w:w="2628" w:type="dxa"/>
          </w:tcPr>
          <w:p w:rsidR="00704F8B" w:rsidRDefault="00704F8B" w:rsidP="0096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мастер-классов, семинаров, наставничество</w:t>
            </w:r>
          </w:p>
        </w:tc>
        <w:tc>
          <w:tcPr>
            <w:tcW w:w="2402" w:type="dxa"/>
          </w:tcPr>
          <w:p w:rsidR="00704F8B" w:rsidRDefault="00704F8B" w:rsidP="00964D64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704F8B" w:rsidRDefault="00704F8B" w:rsidP="00964D64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704F8B" w:rsidRDefault="00704F8B" w:rsidP="00964D64">
            <w:pPr>
              <w:rPr>
                <w:sz w:val="24"/>
                <w:szCs w:val="24"/>
              </w:rPr>
            </w:pPr>
          </w:p>
        </w:tc>
      </w:tr>
      <w:tr w:rsidR="00704F8B" w:rsidTr="00A0505A">
        <w:tc>
          <w:tcPr>
            <w:tcW w:w="2628" w:type="dxa"/>
          </w:tcPr>
          <w:p w:rsidR="00704F8B" w:rsidRDefault="00704F8B" w:rsidP="0096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Проведение занятий на курсах ПК, в том числе через Интернет</w:t>
            </w:r>
          </w:p>
        </w:tc>
        <w:tc>
          <w:tcPr>
            <w:tcW w:w="2402" w:type="dxa"/>
          </w:tcPr>
          <w:p w:rsidR="00704F8B" w:rsidRDefault="00704F8B" w:rsidP="00964D64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</w:tcPr>
          <w:p w:rsidR="00704F8B" w:rsidRDefault="00704F8B" w:rsidP="00964D64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04F8B" w:rsidRDefault="00704F8B" w:rsidP="00964D64">
            <w:pPr>
              <w:rPr>
                <w:sz w:val="24"/>
                <w:szCs w:val="24"/>
              </w:rPr>
            </w:pPr>
          </w:p>
        </w:tc>
      </w:tr>
      <w:tr w:rsidR="00704F8B" w:rsidTr="00A0505A">
        <w:tc>
          <w:tcPr>
            <w:tcW w:w="2628" w:type="dxa"/>
          </w:tcPr>
          <w:p w:rsidR="00704F8B" w:rsidRDefault="00704F8B" w:rsidP="0096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конференциях (темы доклада)</w:t>
            </w:r>
          </w:p>
        </w:tc>
        <w:tc>
          <w:tcPr>
            <w:tcW w:w="2402" w:type="dxa"/>
          </w:tcPr>
          <w:p w:rsidR="00704F8B" w:rsidRDefault="00704F8B" w:rsidP="00964D64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704F8B" w:rsidRDefault="00704F8B" w:rsidP="00964D64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704F8B" w:rsidRDefault="00704F8B" w:rsidP="00964D64">
            <w:pPr>
              <w:rPr>
                <w:sz w:val="24"/>
                <w:szCs w:val="24"/>
              </w:rPr>
            </w:pPr>
          </w:p>
        </w:tc>
      </w:tr>
      <w:tr w:rsidR="00704F8B" w:rsidTr="00A0505A">
        <w:tc>
          <w:tcPr>
            <w:tcW w:w="2628" w:type="dxa"/>
          </w:tcPr>
          <w:p w:rsidR="00704F8B" w:rsidRDefault="00704F8B" w:rsidP="0096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распространение опыта (с указанием темы)</w:t>
            </w:r>
          </w:p>
        </w:tc>
        <w:tc>
          <w:tcPr>
            <w:tcW w:w="2402" w:type="dxa"/>
          </w:tcPr>
          <w:p w:rsidR="00704F8B" w:rsidRDefault="00704F8B" w:rsidP="00964D64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704F8B" w:rsidRDefault="00704F8B" w:rsidP="00964D64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704F8B" w:rsidRDefault="00704F8B" w:rsidP="00964D64">
            <w:pPr>
              <w:rPr>
                <w:sz w:val="24"/>
                <w:szCs w:val="24"/>
              </w:rPr>
            </w:pPr>
          </w:p>
        </w:tc>
      </w:tr>
      <w:tr w:rsidR="00704F8B" w:rsidTr="00A0505A">
        <w:tc>
          <w:tcPr>
            <w:tcW w:w="9606" w:type="dxa"/>
            <w:gridSpan w:val="5"/>
          </w:tcPr>
          <w:p w:rsidR="00704F8B" w:rsidRPr="001676F0" w:rsidRDefault="00704F8B" w:rsidP="00964D64">
            <w:pPr>
              <w:jc w:val="center"/>
              <w:rPr>
                <w:sz w:val="24"/>
                <w:szCs w:val="24"/>
              </w:rPr>
            </w:pPr>
            <w:r w:rsidRPr="001676F0">
              <w:rPr>
                <w:sz w:val="24"/>
                <w:szCs w:val="24"/>
              </w:rPr>
              <w:t>Региональный уровень</w:t>
            </w:r>
          </w:p>
        </w:tc>
      </w:tr>
      <w:tr w:rsidR="00704F8B" w:rsidTr="00A0505A">
        <w:tc>
          <w:tcPr>
            <w:tcW w:w="2628" w:type="dxa"/>
          </w:tcPr>
          <w:p w:rsidR="00704F8B" w:rsidRDefault="00704F8B" w:rsidP="0096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мастер-классов, семинаров</w:t>
            </w:r>
          </w:p>
          <w:p w:rsidR="00704F8B" w:rsidRDefault="00704F8B" w:rsidP="00964D64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704F8B" w:rsidRDefault="00704F8B" w:rsidP="00964D64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704F8B" w:rsidRDefault="00704F8B" w:rsidP="00964D64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704F8B" w:rsidRDefault="00704F8B" w:rsidP="00964D64">
            <w:pPr>
              <w:rPr>
                <w:sz w:val="24"/>
                <w:szCs w:val="24"/>
              </w:rPr>
            </w:pPr>
          </w:p>
        </w:tc>
      </w:tr>
      <w:tr w:rsidR="00704F8B" w:rsidTr="00A0505A">
        <w:tc>
          <w:tcPr>
            <w:tcW w:w="2628" w:type="dxa"/>
          </w:tcPr>
          <w:p w:rsidR="00704F8B" w:rsidRDefault="00704F8B" w:rsidP="0096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Проведение занятий на курсах ПК, в том числе через Интернет</w:t>
            </w:r>
          </w:p>
        </w:tc>
        <w:tc>
          <w:tcPr>
            <w:tcW w:w="2402" w:type="dxa"/>
          </w:tcPr>
          <w:p w:rsidR="00704F8B" w:rsidRDefault="00704F8B" w:rsidP="00964D64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</w:tcPr>
          <w:p w:rsidR="00704F8B" w:rsidRDefault="00704F8B" w:rsidP="00964D64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04F8B" w:rsidRDefault="00704F8B" w:rsidP="00964D64">
            <w:pPr>
              <w:rPr>
                <w:sz w:val="24"/>
                <w:szCs w:val="24"/>
              </w:rPr>
            </w:pPr>
          </w:p>
        </w:tc>
      </w:tr>
      <w:tr w:rsidR="00704F8B" w:rsidTr="00A0505A">
        <w:tc>
          <w:tcPr>
            <w:tcW w:w="2628" w:type="dxa"/>
          </w:tcPr>
          <w:p w:rsidR="00704F8B" w:rsidRDefault="00704F8B" w:rsidP="0096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конференциях (темы доклада)</w:t>
            </w:r>
          </w:p>
        </w:tc>
        <w:tc>
          <w:tcPr>
            <w:tcW w:w="2402" w:type="dxa"/>
          </w:tcPr>
          <w:p w:rsidR="00704F8B" w:rsidRDefault="00704F8B" w:rsidP="00964D64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704F8B" w:rsidRDefault="00704F8B" w:rsidP="00964D64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704F8B" w:rsidRDefault="00704F8B" w:rsidP="00964D64">
            <w:pPr>
              <w:rPr>
                <w:sz w:val="24"/>
                <w:szCs w:val="24"/>
              </w:rPr>
            </w:pPr>
          </w:p>
        </w:tc>
      </w:tr>
      <w:tr w:rsidR="00704F8B" w:rsidTr="00A0505A">
        <w:tc>
          <w:tcPr>
            <w:tcW w:w="2628" w:type="dxa"/>
          </w:tcPr>
          <w:p w:rsidR="00704F8B" w:rsidRDefault="00704F8B" w:rsidP="0096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распространение опыта (с указанием темы)</w:t>
            </w:r>
          </w:p>
        </w:tc>
        <w:tc>
          <w:tcPr>
            <w:tcW w:w="2402" w:type="dxa"/>
          </w:tcPr>
          <w:p w:rsidR="00704F8B" w:rsidRDefault="00704F8B" w:rsidP="00964D64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704F8B" w:rsidRDefault="00704F8B" w:rsidP="00964D64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704F8B" w:rsidRDefault="00704F8B" w:rsidP="00964D64">
            <w:pPr>
              <w:rPr>
                <w:sz w:val="24"/>
                <w:szCs w:val="24"/>
              </w:rPr>
            </w:pPr>
          </w:p>
        </w:tc>
      </w:tr>
      <w:tr w:rsidR="00704F8B" w:rsidTr="00A0505A">
        <w:tc>
          <w:tcPr>
            <w:tcW w:w="9606" w:type="dxa"/>
            <w:gridSpan w:val="5"/>
          </w:tcPr>
          <w:p w:rsidR="00704F8B" w:rsidRPr="001676F0" w:rsidRDefault="00704F8B" w:rsidP="00964D64">
            <w:pPr>
              <w:jc w:val="center"/>
              <w:rPr>
                <w:sz w:val="24"/>
                <w:szCs w:val="24"/>
              </w:rPr>
            </w:pPr>
            <w:r w:rsidRPr="001676F0">
              <w:rPr>
                <w:sz w:val="24"/>
                <w:szCs w:val="24"/>
              </w:rPr>
              <w:t>Федеральный уровень</w:t>
            </w:r>
          </w:p>
        </w:tc>
      </w:tr>
      <w:tr w:rsidR="00704F8B" w:rsidTr="00A0505A">
        <w:tc>
          <w:tcPr>
            <w:tcW w:w="2628" w:type="dxa"/>
          </w:tcPr>
          <w:p w:rsidR="00704F8B" w:rsidRDefault="00704F8B" w:rsidP="0096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мастер-классов, семинаров</w:t>
            </w:r>
          </w:p>
        </w:tc>
        <w:tc>
          <w:tcPr>
            <w:tcW w:w="2402" w:type="dxa"/>
          </w:tcPr>
          <w:p w:rsidR="00704F8B" w:rsidRDefault="00704F8B" w:rsidP="00964D64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704F8B" w:rsidRDefault="00704F8B" w:rsidP="00964D64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704F8B" w:rsidRDefault="00704F8B" w:rsidP="00964D64">
            <w:pPr>
              <w:rPr>
                <w:sz w:val="24"/>
                <w:szCs w:val="24"/>
              </w:rPr>
            </w:pPr>
          </w:p>
        </w:tc>
      </w:tr>
      <w:tr w:rsidR="00704F8B" w:rsidTr="00A0505A">
        <w:tc>
          <w:tcPr>
            <w:tcW w:w="2628" w:type="dxa"/>
          </w:tcPr>
          <w:p w:rsidR="00704F8B" w:rsidRDefault="00704F8B" w:rsidP="0096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Проведение занятий на курсах ПК, в том числе через Интернет</w:t>
            </w:r>
          </w:p>
        </w:tc>
        <w:tc>
          <w:tcPr>
            <w:tcW w:w="2402" w:type="dxa"/>
          </w:tcPr>
          <w:p w:rsidR="00704F8B" w:rsidRDefault="00704F8B" w:rsidP="00964D64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</w:tcPr>
          <w:p w:rsidR="00704F8B" w:rsidRDefault="00704F8B" w:rsidP="00964D64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704F8B" w:rsidRDefault="00704F8B" w:rsidP="00964D64">
            <w:pPr>
              <w:rPr>
                <w:sz w:val="24"/>
                <w:szCs w:val="24"/>
              </w:rPr>
            </w:pPr>
          </w:p>
        </w:tc>
      </w:tr>
      <w:tr w:rsidR="00704F8B" w:rsidTr="00A0505A">
        <w:tc>
          <w:tcPr>
            <w:tcW w:w="2628" w:type="dxa"/>
          </w:tcPr>
          <w:p w:rsidR="00704F8B" w:rsidRDefault="00704F8B" w:rsidP="0096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конференциях (темы доклада)</w:t>
            </w:r>
          </w:p>
        </w:tc>
        <w:tc>
          <w:tcPr>
            <w:tcW w:w="2402" w:type="dxa"/>
          </w:tcPr>
          <w:p w:rsidR="00704F8B" w:rsidRDefault="00704F8B" w:rsidP="00964D64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704F8B" w:rsidRDefault="00704F8B" w:rsidP="00964D64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704F8B" w:rsidRDefault="00704F8B" w:rsidP="00964D64">
            <w:pPr>
              <w:rPr>
                <w:sz w:val="24"/>
                <w:szCs w:val="24"/>
              </w:rPr>
            </w:pPr>
          </w:p>
        </w:tc>
      </w:tr>
      <w:tr w:rsidR="00704F8B" w:rsidTr="00A0505A">
        <w:tc>
          <w:tcPr>
            <w:tcW w:w="2628" w:type="dxa"/>
          </w:tcPr>
          <w:p w:rsidR="00704F8B" w:rsidRDefault="00704F8B" w:rsidP="0096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распространение опыта (с указанием темы)</w:t>
            </w:r>
          </w:p>
        </w:tc>
        <w:tc>
          <w:tcPr>
            <w:tcW w:w="2402" w:type="dxa"/>
          </w:tcPr>
          <w:p w:rsidR="00704F8B" w:rsidRDefault="00704F8B" w:rsidP="00964D64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704F8B" w:rsidRDefault="00704F8B" w:rsidP="00964D64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704F8B" w:rsidRDefault="00704F8B" w:rsidP="00964D64">
            <w:pPr>
              <w:rPr>
                <w:sz w:val="24"/>
                <w:szCs w:val="24"/>
              </w:rPr>
            </w:pPr>
          </w:p>
        </w:tc>
      </w:tr>
    </w:tbl>
    <w:p w:rsidR="00704F8B" w:rsidRDefault="00704F8B" w:rsidP="00970F77">
      <w:pPr>
        <w:ind w:left="360"/>
        <w:jc w:val="right"/>
        <w:rPr>
          <w:b/>
          <w:i/>
          <w:sz w:val="24"/>
          <w:szCs w:val="24"/>
        </w:rPr>
      </w:pPr>
    </w:p>
    <w:p w:rsidR="00704F8B" w:rsidRDefault="00704F8B" w:rsidP="00970F77">
      <w:pPr>
        <w:ind w:left="360"/>
        <w:jc w:val="right"/>
        <w:rPr>
          <w:b/>
          <w:i/>
          <w:sz w:val="24"/>
          <w:szCs w:val="24"/>
        </w:rPr>
      </w:pPr>
    </w:p>
    <w:p w:rsidR="00D122DB" w:rsidRDefault="00D122DB" w:rsidP="00D122DB">
      <w:pPr>
        <w:ind w:left="360"/>
        <w:jc w:val="center"/>
        <w:rPr>
          <w:b/>
          <w:sz w:val="24"/>
          <w:szCs w:val="24"/>
        </w:rPr>
      </w:pPr>
    </w:p>
    <w:p w:rsidR="00BA5ACD" w:rsidRDefault="00BA5ACD" w:rsidP="00D122DB">
      <w:pPr>
        <w:ind w:left="360"/>
        <w:jc w:val="center"/>
        <w:rPr>
          <w:b/>
          <w:sz w:val="24"/>
          <w:szCs w:val="24"/>
        </w:rPr>
      </w:pPr>
    </w:p>
    <w:p w:rsidR="00BA5ACD" w:rsidRDefault="00BA5ACD" w:rsidP="00D122DB">
      <w:pPr>
        <w:ind w:left="360"/>
        <w:jc w:val="center"/>
        <w:rPr>
          <w:b/>
          <w:sz w:val="24"/>
          <w:szCs w:val="24"/>
        </w:rPr>
      </w:pPr>
    </w:p>
    <w:p w:rsidR="00BA5ACD" w:rsidRDefault="00BA5ACD" w:rsidP="00D122DB">
      <w:pPr>
        <w:ind w:left="360"/>
        <w:jc w:val="center"/>
        <w:rPr>
          <w:b/>
          <w:sz w:val="24"/>
          <w:szCs w:val="24"/>
        </w:rPr>
      </w:pPr>
    </w:p>
    <w:p w:rsidR="00D122DB" w:rsidRPr="008F605C" w:rsidRDefault="00D122DB" w:rsidP="00D122DB">
      <w:pPr>
        <w:ind w:left="360"/>
        <w:jc w:val="right"/>
        <w:rPr>
          <w:b/>
          <w:i/>
          <w:sz w:val="24"/>
          <w:szCs w:val="24"/>
        </w:rPr>
      </w:pPr>
      <w:r w:rsidRPr="008F605C">
        <w:rPr>
          <w:b/>
          <w:i/>
          <w:sz w:val="24"/>
          <w:szCs w:val="24"/>
        </w:rPr>
        <w:lastRenderedPageBreak/>
        <w:t xml:space="preserve">Таблица </w:t>
      </w:r>
      <w:r w:rsidR="00BA5ACD">
        <w:rPr>
          <w:b/>
          <w:i/>
          <w:sz w:val="24"/>
          <w:szCs w:val="24"/>
        </w:rPr>
        <w:t>2</w:t>
      </w:r>
    </w:p>
    <w:p w:rsidR="00D122DB" w:rsidRDefault="00D122DB" w:rsidP="00D122DB">
      <w:pPr>
        <w:shd w:val="clear" w:color="auto" w:fill="FFFFFF"/>
        <w:tabs>
          <w:tab w:val="left" w:pos="814"/>
        </w:tabs>
        <w:jc w:val="both"/>
      </w:pPr>
    </w:p>
    <w:p w:rsidR="00D122DB" w:rsidRDefault="00D122DB" w:rsidP="00D122DB">
      <w:pPr>
        <w:jc w:val="center"/>
        <w:rPr>
          <w:b/>
          <w:sz w:val="24"/>
          <w:szCs w:val="24"/>
        </w:rPr>
      </w:pPr>
      <w:r w:rsidRPr="009E77D5">
        <w:rPr>
          <w:b/>
          <w:sz w:val="24"/>
          <w:szCs w:val="24"/>
        </w:rPr>
        <w:t>Наличие последователей, т.е. коллег, работающих по методической системе данного учителя или активно использующих отдельные ее элементы</w:t>
      </w:r>
    </w:p>
    <w:p w:rsidR="00D122DB" w:rsidRDefault="00D122DB" w:rsidP="00D122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показателю 1.4.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"/>
        <w:gridCol w:w="2086"/>
        <w:gridCol w:w="1717"/>
        <w:gridCol w:w="4768"/>
      </w:tblGrid>
      <w:tr w:rsidR="002263EA" w:rsidRPr="00142D23" w:rsidTr="002263EA">
        <w:tc>
          <w:tcPr>
            <w:tcW w:w="893" w:type="dxa"/>
          </w:tcPr>
          <w:p w:rsidR="002263EA" w:rsidRPr="002263EA" w:rsidRDefault="002263EA" w:rsidP="00964D64">
            <w:pPr>
              <w:jc w:val="center"/>
              <w:rPr>
                <w:b/>
                <w:sz w:val="22"/>
                <w:szCs w:val="22"/>
              </w:rPr>
            </w:pPr>
            <w:r w:rsidRPr="002263EA">
              <w:rPr>
                <w:b/>
                <w:sz w:val="22"/>
                <w:szCs w:val="22"/>
              </w:rPr>
              <w:t>№</w:t>
            </w:r>
          </w:p>
          <w:p w:rsidR="002263EA" w:rsidRPr="002263EA" w:rsidRDefault="002263EA" w:rsidP="00964D64">
            <w:pPr>
              <w:jc w:val="center"/>
              <w:rPr>
                <w:b/>
                <w:sz w:val="22"/>
                <w:szCs w:val="22"/>
              </w:rPr>
            </w:pPr>
            <w:r w:rsidRPr="002263EA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086" w:type="dxa"/>
          </w:tcPr>
          <w:p w:rsidR="002263EA" w:rsidRPr="002263EA" w:rsidRDefault="002263EA" w:rsidP="00D122DB">
            <w:pPr>
              <w:jc w:val="center"/>
              <w:rPr>
                <w:b/>
                <w:sz w:val="22"/>
                <w:szCs w:val="22"/>
              </w:rPr>
            </w:pPr>
            <w:r w:rsidRPr="002263EA">
              <w:rPr>
                <w:b/>
                <w:sz w:val="22"/>
                <w:szCs w:val="22"/>
              </w:rPr>
              <w:t xml:space="preserve">Ф.И.О. </w:t>
            </w:r>
          </w:p>
          <w:p w:rsidR="002263EA" w:rsidRPr="002263EA" w:rsidRDefault="002263EA" w:rsidP="002263EA">
            <w:pPr>
              <w:jc w:val="center"/>
              <w:rPr>
                <w:b/>
                <w:sz w:val="22"/>
                <w:szCs w:val="22"/>
              </w:rPr>
            </w:pPr>
            <w:r w:rsidRPr="002263EA">
              <w:rPr>
                <w:b/>
                <w:sz w:val="22"/>
                <w:szCs w:val="22"/>
              </w:rPr>
              <w:t xml:space="preserve"> последователя</w:t>
            </w:r>
          </w:p>
        </w:tc>
        <w:tc>
          <w:tcPr>
            <w:tcW w:w="1717" w:type="dxa"/>
          </w:tcPr>
          <w:p w:rsidR="002263EA" w:rsidRPr="002263EA" w:rsidRDefault="002263EA" w:rsidP="00D122DB">
            <w:pPr>
              <w:jc w:val="center"/>
              <w:rPr>
                <w:b/>
                <w:sz w:val="22"/>
                <w:szCs w:val="22"/>
              </w:rPr>
            </w:pPr>
            <w:r w:rsidRPr="002263EA">
              <w:rPr>
                <w:b/>
                <w:sz w:val="22"/>
                <w:szCs w:val="22"/>
              </w:rPr>
              <w:t>Должность и место работы</w:t>
            </w:r>
          </w:p>
        </w:tc>
        <w:tc>
          <w:tcPr>
            <w:tcW w:w="4768" w:type="dxa"/>
          </w:tcPr>
          <w:p w:rsidR="002263EA" w:rsidRPr="002263EA" w:rsidRDefault="002263EA" w:rsidP="00964D64">
            <w:pPr>
              <w:jc w:val="center"/>
              <w:rPr>
                <w:b/>
                <w:sz w:val="22"/>
                <w:szCs w:val="22"/>
              </w:rPr>
            </w:pPr>
            <w:r w:rsidRPr="002263EA">
              <w:rPr>
                <w:b/>
                <w:sz w:val="22"/>
                <w:szCs w:val="22"/>
              </w:rPr>
              <w:t xml:space="preserve">Какие идеи, практические методы, приемы, технологии и др. адаптируются и внедряются </w:t>
            </w:r>
          </w:p>
        </w:tc>
      </w:tr>
      <w:tr w:rsidR="002263EA" w:rsidRPr="00142D23" w:rsidTr="002263EA">
        <w:tc>
          <w:tcPr>
            <w:tcW w:w="893" w:type="dxa"/>
          </w:tcPr>
          <w:p w:rsidR="002263EA" w:rsidRPr="00142D23" w:rsidRDefault="002263EA" w:rsidP="00964D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2263EA" w:rsidRPr="00142D23" w:rsidRDefault="002263EA" w:rsidP="00964D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2263EA" w:rsidRPr="00142D23" w:rsidRDefault="002263EA" w:rsidP="00964D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8" w:type="dxa"/>
          </w:tcPr>
          <w:p w:rsidR="002263EA" w:rsidRPr="00142D23" w:rsidRDefault="002263EA" w:rsidP="00964D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63EA" w:rsidRPr="00142D23" w:rsidTr="002263EA">
        <w:tc>
          <w:tcPr>
            <w:tcW w:w="893" w:type="dxa"/>
          </w:tcPr>
          <w:p w:rsidR="002263EA" w:rsidRPr="00142D23" w:rsidRDefault="002263EA" w:rsidP="00964D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2263EA" w:rsidRPr="00142D23" w:rsidRDefault="002263EA" w:rsidP="00964D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2263EA" w:rsidRPr="00142D23" w:rsidRDefault="002263EA" w:rsidP="00964D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8" w:type="dxa"/>
          </w:tcPr>
          <w:p w:rsidR="002263EA" w:rsidRPr="00142D23" w:rsidRDefault="002263EA" w:rsidP="00964D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63EA" w:rsidRPr="00142D23" w:rsidTr="002263EA">
        <w:tc>
          <w:tcPr>
            <w:tcW w:w="893" w:type="dxa"/>
          </w:tcPr>
          <w:p w:rsidR="002263EA" w:rsidRPr="00142D23" w:rsidRDefault="002263EA" w:rsidP="00964D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2263EA" w:rsidRPr="00142D23" w:rsidRDefault="002263EA" w:rsidP="00964D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2263EA" w:rsidRPr="00142D23" w:rsidRDefault="002263EA" w:rsidP="00964D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8" w:type="dxa"/>
          </w:tcPr>
          <w:p w:rsidR="002263EA" w:rsidRPr="00142D23" w:rsidRDefault="002263EA" w:rsidP="00964D6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122DB" w:rsidRDefault="00D122DB" w:rsidP="00970F77">
      <w:pPr>
        <w:ind w:left="360"/>
        <w:jc w:val="right"/>
        <w:rPr>
          <w:b/>
          <w:i/>
          <w:sz w:val="24"/>
          <w:szCs w:val="24"/>
        </w:rPr>
      </w:pPr>
    </w:p>
    <w:p w:rsidR="00D122DB" w:rsidRDefault="00D122DB" w:rsidP="00970F77">
      <w:pPr>
        <w:ind w:left="360"/>
        <w:jc w:val="right"/>
        <w:rPr>
          <w:b/>
          <w:i/>
          <w:sz w:val="24"/>
          <w:szCs w:val="24"/>
        </w:rPr>
      </w:pPr>
    </w:p>
    <w:p w:rsidR="00970F77" w:rsidRDefault="00970F77" w:rsidP="00970F77">
      <w:pPr>
        <w:ind w:left="36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Таблица </w:t>
      </w:r>
      <w:r w:rsidR="00BA5ACD">
        <w:rPr>
          <w:b/>
          <w:i/>
          <w:sz w:val="24"/>
          <w:szCs w:val="24"/>
        </w:rPr>
        <w:t>3</w:t>
      </w:r>
    </w:p>
    <w:p w:rsidR="00970F77" w:rsidRPr="008307A5" w:rsidRDefault="00A0505A" w:rsidP="00970F77">
      <w:pPr>
        <w:ind w:left="360"/>
        <w:jc w:val="center"/>
        <w:rPr>
          <w:b/>
          <w:color w:val="FF0000"/>
          <w:sz w:val="24"/>
          <w:szCs w:val="24"/>
        </w:rPr>
      </w:pPr>
      <w:r w:rsidRPr="00B33D00">
        <w:rPr>
          <w:b/>
          <w:sz w:val="24"/>
          <w:szCs w:val="24"/>
        </w:rPr>
        <w:t>Высокие результаты учебных достижений обучающихся при их позитивной динамике за последние три года</w:t>
      </w:r>
      <w:r w:rsidR="008307A5">
        <w:rPr>
          <w:b/>
          <w:color w:val="FF0000"/>
          <w:sz w:val="24"/>
          <w:szCs w:val="24"/>
        </w:rPr>
        <w:t xml:space="preserve"> </w:t>
      </w:r>
      <w:r w:rsidR="008307A5" w:rsidRPr="00A0505A">
        <w:rPr>
          <w:b/>
          <w:sz w:val="24"/>
          <w:szCs w:val="24"/>
        </w:rPr>
        <w:t>по показателям 2.1. – 2.4</w:t>
      </w:r>
      <w:r w:rsidR="00970F77" w:rsidRPr="00A0505A">
        <w:rPr>
          <w:b/>
          <w:sz w:val="24"/>
          <w:szCs w:val="24"/>
        </w:rPr>
        <w:t>.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3783"/>
        <w:gridCol w:w="1891"/>
        <w:gridCol w:w="1891"/>
        <w:gridCol w:w="1891"/>
      </w:tblGrid>
      <w:tr w:rsidR="00C84274">
        <w:tc>
          <w:tcPr>
            <w:tcW w:w="465" w:type="dxa"/>
          </w:tcPr>
          <w:p w:rsidR="00C84274" w:rsidRDefault="00C84274" w:rsidP="00970F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83" w:type="dxa"/>
          </w:tcPr>
          <w:p w:rsidR="00C84274" w:rsidRDefault="00C84274" w:rsidP="00970F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891" w:type="dxa"/>
          </w:tcPr>
          <w:p w:rsidR="00C84274" w:rsidRDefault="00C84274" w:rsidP="00E522CC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2013-2014 уч.г.</w:t>
            </w:r>
          </w:p>
        </w:tc>
        <w:tc>
          <w:tcPr>
            <w:tcW w:w="1891" w:type="dxa"/>
          </w:tcPr>
          <w:p w:rsidR="00C84274" w:rsidRDefault="00C84274" w:rsidP="00E522CC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2014-2015 уч.г.</w:t>
            </w:r>
          </w:p>
        </w:tc>
        <w:tc>
          <w:tcPr>
            <w:tcW w:w="1891" w:type="dxa"/>
          </w:tcPr>
          <w:p w:rsidR="00C84274" w:rsidRDefault="00C84274" w:rsidP="00E522CC">
            <w:pPr>
              <w:ind w:left="207" w:hanging="2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2015-2016 уч.г.</w:t>
            </w:r>
          </w:p>
        </w:tc>
      </w:tr>
      <w:tr w:rsidR="00C84274">
        <w:tc>
          <w:tcPr>
            <w:tcW w:w="465" w:type="dxa"/>
          </w:tcPr>
          <w:p w:rsidR="00C84274" w:rsidRDefault="00C84274" w:rsidP="00970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83" w:type="dxa"/>
          </w:tcPr>
          <w:p w:rsidR="00C84274" w:rsidRPr="00844635" w:rsidRDefault="00C84274" w:rsidP="00970F77">
            <w:pPr>
              <w:rPr>
                <w:sz w:val="24"/>
                <w:szCs w:val="24"/>
              </w:rPr>
            </w:pPr>
            <w:r w:rsidRPr="00844635">
              <w:rPr>
                <w:sz w:val="24"/>
                <w:szCs w:val="24"/>
              </w:rPr>
              <w:t xml:space="preserve">Позитивная динамика уровня обученности </w:t>
            </w:r>
            <w:r>
              <w:rPr>
                <w:sz w:val="24"/>
                <w:szCs w:val="24"/>
              </w:rPr>
              <w:t>об</w:t>
            </w:r>
            <w:r w:rsidRPr="00844635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844635">
              <w:rPr>
                <w:sz w:val="24"/>
                <w:szCs w:val="24"/>
              </w:rPr>
              <w:t xml:space="preserve">щихся за последние три года   </w:t>
            </w:r>
            <w:r>
              <w:rPr>
                <w:sz w:val="24"/>
                <w:szCs w:val="24"/>
              </w:rPr>
              <w:t>(%)</w:t>
            </w:r>
          </w:p>
        </w:tc>
        <w:tc>
          <w:tcPr>
            <w:tcW w:w="1891" w:type="dxa"/>
          </w:tcPr>
          <w:p w:rsidR="00C84274" w:rsidRDefault="00C84274" w:rsidP="00970F77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C84274" w:rsidRDefault="00C84274" w:rsidP="00970F77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C84274" w:rsidRDefault="00C84274" w:rsidP="00970F77">
            <w:pPr>
              <w:rPr>
                <w:sz w:val="24"/>
                <w:szCs w:val="24"/>
              </w:rPr>
            </w:pPr>
          </w:p>
        </w:tc>
      </w:tr>
      <w:tr w:rsidR="00C84274">
        <w:tc>
          <w:tcPr>
            <w:tcW w:w="465" w:type="dxa"/>
          </w:tcPr>
          <w:p w:rsidR="00C84274" w:rsidRDefault="00C84274" w:rsidP="00970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783" w:type="dxa"/>
          </w:tcPr>
          <w:p w:rsidR="00C84274" w:rsidRPr="00844635" w:rsidRDefault="00C84274" w:rsidP="00970F77">
            <w:pPr>
              <w:rPr>
                <w:sz w:val="24"/>
                <w:szCs w:val="24"/>
              </w:rPr>
            </w:pPr>
            <w:r w:rsidRPr="00844635">
              <w:rPr>
                <w:sz w:val="24"/>
                <w:szCs w:val="24"/>
              </w:rPr>
              <w:t xml:space="preserve">Позитивная динамика «качества знаний» </w:t>
            </w:r>
            <w:r>
              <w:rPr>
                <w:sz w:val="24"/>
                <w:szCs w:val="24"/>
              </w:rPr>
              <w:t>об</w:t>
            </w:r>
            <w:r w:rsidRPr="00844635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844635">
              <w:rPr>
                <w:sz w:val="24"/>
                <w:szCs w:val="24"/>
              </w:rPr>
              <w:t>щихся за последние три года   (%)</w:t>
            </w:r>
          </w:p>
        </w:tc>
        <w:tc>
          <w:tcPr>
            <w:tcW w:w="1891" w:type="dxa"/>
          </w:tcPr>
          <w:p w:rsidR="00C84274" w:rsidRDefault="00C84274" w:rsidP="00970F77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C84274" w:rsidRDefault="00C84274" w:rsidP="00970F77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C84274" w:rsidRDefault="00C84274" w:rsidP="00970F77">
            <w:pPr>
              <w:rPr>
                <w:sz w:val="24"/>
                <w:szCs w:val="24"/>
              </w:rPr>
            </w:pPr>
          </w:p>
        </w:tc>
      </w:tr>
      <w:tr w:rsidR="00C84274">
        <w:tc>
          <w:tcPr>
            <w:tcW w:w="465" w:type="dxa"/>
          </w:tcPr>
          <w:p w:rsidR="00C84274" w:rsidRDefault="00C84274" w:rsidP="00970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83" w:type="dxa"/>
          </w:tcPr>
          <w:p w:rsidR="00C84274" w:rsidRDefault="00C84274" w:rsidP="00970F77">
            <w:pPr>
              <w:rPr>
                <w:sz w:val="24"/>
                <w:szCs w:val="24"/>
              </w:rPr>
            </w:pPr>
            <w:r w:rsidRPr="00844635">
              <w:rPr>
                <w:sz w:val="24"/>
                <w:szCs w:val="24"/>
              </w:rPr>
              <w:t>Увеличение количества участников в предметных  олимпиадах</w:t>
            </w:r>
            <w:r>
              <w:rPr>
                <w:sz w:val="24"/>
                <w:szCs w:val="24"/>
              </w:rPr>
              <w:t xml:space="preserve"> (кол-во участников/ кол-во призеров):</w:t>
            </w:r>
          </w:p>
          <w:p w:rsidR="00C84274" w:rsidRDefault="00C84274" w:rsidP="00970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школьные </w:t>
            </w:r>
          </w:p>
          <w:p w:rsidR="00C84274" w:rsidRDefault="00C84274" w:rsidP="00970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муниципальные </w:t>
            </w:r>
          </w:p>
          <w:p w:rsidR="00C84274" w:rsidRDefault="00C84274" w:rsidP="00970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окружные</w:t>
            </w:r>
          </w:p>
          <w:p w:rsidR="00C84274" w:rsidRDefault="00C84274" w:rsidP="00970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всероссийские </w:t>
            </w:r>
          </w:p>
        </w:tc>
        <w:tc>
          <w:tcPr>
            <w:tcW w:w="1891" w:type="dxa"/>
          </w:tcPr>
          <w:p w:rsidR="00C84274" w:rsidRDefault="00C84274" w:rsidP="00970F77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C84274" w:rsidRDefault="00C84274" w:rsidP="00970F77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C84274" w:rsidRDefault="00C84274" w:rsidP="00970F77">
            <w:pPr>
              <w:rPr>
                <w:sz w:val="24"/>
                <w:szCs w:val="24"/>
              </w:rPr>
            </w:pPr>
          </w:p>
        </w:tc>
      </w:tr>
      <w:tr w:rsidR="00C84274">
        <w:tc>
          <w:tcPr>
            <w:tcW w:w="465" w:type="dxa"/>
          </w:tcPr>
          <w:p w:rsidR="00C84274" w:rsidRDefault="00C84274" w:rsidP="00970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783" w:type="dxa"/>
          </w:tcPr>
          <w:p w:rsidR="00C84274" w:rsidRDefault="00C84274" w:rsidP="00970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  и</w:t>
            </w:r>
            <w:r w:rsidRPr="002A7F98">
              <w:rPr>
                <w:sz w:val="28"/>
                <w:szCs w:val="28"/>
              </w:rPr>
              <w:t xml:space="preserve"> </w:t>
            </w:r>
            <w:r w:rsidRPr="00FD4F3C">
              <w:rPr>
                <w:sz w:val="24"/>
                <w:szCs w:val="24"/>
              </w:rPr>
              <w:t xml:space="preserve">повышение качества творческих работ </w:t>
            </w:r>
            <w:r>
              <w:rPr>
                <w:sz w:val="24"/>
                <w:szCs w:val="24"/>
              </w:rPr>
              <w:t>об</w:t>
            </w:r>
            <w:r w:rsidRPr="00FD4F3C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FD4F3C">
              <w:rPr>
                <w:sz w:val="24"/>
                <w:szCs w:val="24"/>
              </w:rPr>
              <w:t>щихся по данному предмету (проектов, исследований</w:t>
            </w:r>
            <w:r>
              <w:rPr>
                <w:sz w:val="24"/>
                <w:szCs w:val="24"/>
              </w:rPr>
              <w:t xml:space="preserve"> проектно-исследовательской деятельности</w:t>
            </w:r>
          </w:p>
          <w:p w:rsidR="00C84274" w:rsidRDefault="00C84274" w:rsidP="00970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работ/ кол-во призеров)</w:t>
            </w:r>
          </w:p>
        </w:tc>
        <w:tc>
          <w:tcPr>
            <w:tcW w:w="1891" w:type="dxa"/>
          </w:tcPr>
          <w:p w:rsidR="00C84274" w:rsidRDefault="00C84274" w:rsidP="00970F77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C84274" w:rsidRDefault="00C84274" w:rsidP="00970F77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C84274" w:rsidRDefault="00C84274" w:rsidP="00970F77">
            <w:pPr>
              <w:rPr>
                <w:sz w:val="24"/>
                <w:szCs w:val="24"/>
              </w:rPr>
            </w:pPr>
          </w:p>
        </w:tc>
      </w:tr>
    </w:tbl>
    <w:p w:rsidR="00970F77" w:rsidRDefault="00970F77" w:rsidP="00970F77">
      <w:pPr>
        <w:jc w:val="right"/>
        <w:rPr>
          <w:b/>
          <w:i/>
        </w:rPr>
      </w:pPr>
    </w:p>
    <w:p w:rsidR="00970F77" w:rsidRDefault="00970F77" w:rsidP="00970F77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Таблица </w:t>
      </w:r>
      <w:r w:rsidR="00BA5ACD">
        <w:rPr>
          <w:b/>
          <w:i/>
          <w:sz w:val="24"/>
          <w:szCs w:val="24"/>
        </w:rPr>
        <w:t>4</w:t>
      </w:r>
    </w:p>
    <w:p w:rsidR="00970F77" w:rsidRDefault="00A0505A" w:rsidP="00970F77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Высокие </w:t>
      </w:r>
      <w:r w:rsidR="00970F77">
        <w:rPr>
          <w:b/>
          <w:sz w:val="24"/>
          <w:szCs w:val="24"/>
        </w:rPr>
        <w:t xml:space="preserve"> результаты внеурочной деятельности по </w:t>
      </w:r>
      <w:r w:rsidR="00964D64">
        <w:rPr>
          <w:b/>
          <w:sz w:val="24"/>
          <w:szCs w:val="24"/>
        </w:rPr>
        <w:t xml:space="preserve">учебному </w:t>
      </w:r>
      <w:r w:rsidR="00970F77">
        <w:rPr>
          <w:b/>
          <w:sz w:val="24"/>
          <w:szCs w:val="24"/>
        </w:rPr>
        <w:t xml:space="preserve"> предмет</w:t>
      </w:r>
      <w:r w:rsidR="00964D64">
        <w:rPr>
          <w:b/>
          <w:sz w:val="24"/>
          <w:szCs w:val="24"/>
        </w:rPr>
        <w:t>у</w:t>
      </w:r>
    </w:p>
    <w:p w:rsidR="00970F77" w:rsidRDefault="008307A5" w:rsidP="00970F77">
      <w:pPr>
        <w:ind w:left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 показателям 3.1. – 3</w:t>
      </w:r>
      <w:r w:rsidR="00970F77">
        <w:rPr>
          <w:b/>
          <w:sz w:val="24"/>
          <w:szCs w:val="24"/>
        </w:rPr>
        <w:t>.3.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617"/>
        <w:gridCol w:w="2410"/>
        <w:gridCol w:w="2268"/>
        <w:gridCol w:w="2245"/>
      </w:tblGrid>
      <w:tr w:rsidR="00C07BA9" w:rsidTr="00964D64">
        <w:tc>
          <w:tcPr>
            <w:tcW w:w="468" w:type="dxa"/>
          </w:tcPr>
          <w:p w:rsidR="00C07BA9" w:rsidRDefault="00C07BA9" w:rsidP="00964D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17" w:type="dxa"/>
          </w:tcPr>
          <w:p w:rsidR="00C07BA9" w:rsidRDefault="00C07BA9" w:rsidP="00964D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410" w:type="dxa"/>
          </w:tcPr>
          <w:p w:rsidR="00C07BA9" w:rsidRDefault="00C07BA9" w:rsidP="00E522CC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2013-2014 уч.г.</w:t>
            </w:r>
          </w:p>
        </w:tc>
        <w:tc>
          <w:tcPr>
            <w:tcW w:w="2268" w:type="dxa"/>
          </w:tcPr>
          <w:p w:rsidR="00C07BA9" w:rsidRDefault="00C07BA9" w:rsidP="00E522CC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2014-2015 уч.г.</w:t>
            </w:r>
          </w:p>
        </w:tc>
        <w:tc>
          <w:tcPr>
            <w:tcW w:w="2245" w:type="dxa"/>
          </w:tcPr>
          <w:p w:rsidR="00C07BA9" w:rsidRDefault="00C07BA9" w:rsidP="00E522CC">
            <w:pPr>
              <w:ind w:left="207" w:hanging="2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2015-2016 уч.г.</w:t>
            </w:r>
          </w:p>
        </w:tc>
      </w:tr>
      <w:tr w:rsidR="00C07BA9" w:rsidTr="00964D64">
        <w:tc>
          <w:tcPr>
            <w:tcW w:w="468" w:type="dxa"/>
          </w:tcPr>
          <w:p w:rsidR="00C07BA9" w:rsidRDefault="00C07BA9" w:rsidP="00970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17" w:type="dxa"/>
          </w:tcPr>
          <w:p w:rsidR="00C07BA9" w:rsidRDefault="00C07BA9" w:rsidP="00970F77">
            <w:pPr>
              <w:rPr>
                <w:sz w:val="24"/>
                <w:szCs w:val="24"/>
              </w:rPr>
            </w:pPr>
            <w:r w:rsidRPr="006974A6">
              <w:rPr>
                <w:sz w:val="24"/>
                <w:szCs w:val="24"/>
              </w:rPr>
              <w:t>Реализация учителем на протяжении ряда лет программ внеурочной деятельности (включая элективные курсы)  по учебному предмету</w:t>
            </w:r>
          </w:p>
        </w:tc>
        <w:tc>
          <w:tcPr>
            <w:tcW w:w="2410" w:type="dxa"/>
          </w:tcPr>
          <w:p w:rsidR="00C07BA9" w:rsidRDefault="00C07BA9" w:rsidP="00970F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7BA9" w:rsidRDefault="00C07BA9" w:rsidP="00970F77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C07BA9" w:rsidRDefault="00C07BA9" w:rsidP="00970F77">
            <w:pPr>
              <w:rPr>
                <w:sz w:val="24"/>
                <w:szCs w:val="24"/>
              </w:rPr>
            </w:pPr>
          </w:p>
        </w:tc>
      </w:tr>
      <w:tr w:rsidR="00C07BA9">
        <w:tc>
          <w:tcPr>
            <w:tcW w:w="468" w:type="dxa"/>
          </w:tcPr>
          <w:p w:rsidR="00C07BA9" w:rsidRDefault="00C07BA9" w:rsidP="00970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540" w:type="dxa"/>
            <w:gridSpan w:val="4"/>
          </w:tcPr>
          <w:p w:rsidR="00C07BA9" w:rsidRDefault="00C07BA9" w:rsidP="000D1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внеурочной деятельности:</w:t>
            </w:r>
          </w:p>
        </w:tc>
      </w:tr>
      <w:tr w:rsidR="00C07BA9" w:rsidTr="00A75F79">
        <w:tc>
          <w:tcPr>
            <w:tcW w:w="468" w:type="dxa"/>
          </w:tcPr>
          <w:p w:rsidR="00C07BA9" w:rsidRDefault="00C07BA9" w:rsidP="00970F77">
            <w:pPr>
              <w:rPr>
                <w:sz w:val="24"/>
                <w:szCs w:val="24"/>
              </w:rPr>
            </w:pPr>
          </w:p>
        </w:tc>
        <w:tc>
          <w:tcPr>
            <w:tcW w:w="2617" w:type="dxa"/>
          </w:tcPr>
          <w:p w:rsidR="00C07BA9" w:rsidRDefault="00C07BA9" w:rsidP="000F4A38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Т</w:t>
            </w:r>
            <w:r w:rsidRPr="00356D47">
              <w:rPr>
                <w:rFonts w:eastAsia="Arial Unicode MS"/>
                <w:sz w:val="24"/>
                <w:szCs w:val="24"/>
              </w:rPr>
              <w:t xml:space="preserve">ворческие работы </w:t>
            </w:r>
            <w:r w:rsidRPr="00356D47">
              <w:rPr>
                <w:rFonts w:eastAsia="Arial Unicode MS"/>
                <w:sz w:val="24"/>
                <w:szCs w:val="24"/>
              </w:rPr>
              <w:lastRenderedPageBreak/>
              <w:t>обучающихся, участие</w:t>
            </w:r>
            <w:r>
              <w:rPr>
                <w:rFonts w:eastAsia="Arial Unicode MS"/>
                <w:sz w:val="24"/>
                <w:szCs w:val="24"/>
              </w:rPr>
              <w:t xml:space="preserve"> в конференциях, конкурсах</w:t>
            </w:r>
            <w:r w:rsidRPr="00356D47">
              <w:rPr>
                <w:rFonts w:eastAsia="Arial Unicode MS"/>
                <w:sz w:val="24"/>
                <w:szCs w:val="24"/>
              </w:rPr>
              <w:t xml:space="preserve"> </w:t>
            </w:r>
          </w:p>
          <w:p w:rsidR="00C07BA9" w:rsidRDefault="00C07BA9" w:rsidP="000F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участников)</w:t>
            </w:r>
          </w:p>
        </w:tc>
        <w:tc>
          <w:tcPr>
            <w:tcW w:w="2410" w:type="dxa"/>
          </w:tcPr>
          <w:p w:rsidR="00C07BA9" w:rsidRDefault="00C07BA9" w:rsidP="00970F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7BA9" w:rsidRDefault="00C07BA9" w:rsidP="00970F77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C07BA9" w:rsidRDefault="00C07BA9" w:rsidP="00970F77">
            <w:pPr>
              <w:rPr>
                <w:sz w:val="24"/>
                <w:szCs w:val="24"/>
              </w:rPr>
            </w:pPr>
          </w:p>
        </w:tc>
      </w:tr>
      <w:tr w:rsidR="00C07BA9" w:rsidTr="00A75F79">
        <w:tc>
          <w:tcPr>
            <w:tcW w:w="468" w:type="dxa"/>
          </w:tcPr>
          <w:p w:rsidR="00C07BA9" w:rsidRDefault="00C07BA9" w:rsidP="00970F77">
            <w:pPr>
              <w:rPr>
                <w:sz w:val="24"/>
                <w:szCs w:val="24"/>
              </w:rPr>
            </w:pPr>
          </w:p>
        </w:tc>
        <w:tc>
          <w:tcPr>
            <w:tcW w:w="2617" w:type="dxa"/>
          </w:tcPr>
          <w:p w:rsidR="00C07BA9" w:rsidRDefault="00C07BA9" w:rsidP="008730E0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Всероссийского, международного уровней  </w:t>
            </w:r>
          </w:p>
        </w:tc>
        <w:tc>
          <w:tcPr>
            <w:tcW w:w="2410" w:type="dxa"/>
          </w:tcPr>
          <w:p w:rsidR="00C07BA9" w:rsidRDefault="00C07BA9" w:rsidP="00970F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7BA9" w:rsidRDefault="00C07BA9" w:rsidP="00970F77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C07BA9" w:rsidRDefault="00C07BA9" w:rsidP="00970F77">
            <w:pPr>
              <w:rPr>
                <w:sz w:val="24"/>
                <w:szCs w:val="24"/>
              </w:rPr>
            </w:pPr>
          </w:p>
        </w:tc>
      </w:tr>
      <w:tr w:rsidR="00C07BA9" w:rsidTr="00A75F79">
        <w:tc>
          <w:tcPr>
            <w:tcW w:w="468" w:type="dxa"/>
          </w:tcPr>
          <w:p w:rsidR="00C07BA9" w:rsidRDefault="00C07BA9" w:rsidP="00970F77">
            <w:pPr>
              <w:rPr>
                <w:sz w:val="24"/>
                <w:szCs w:val="24"/>
              </w:rPr>
            </w:pPr>
          </w:p>
        </w:tc>
        <w:tc>
          <w:tcPr>
            <w:tcW w:w="2617" w:type="dxa"/>
          </w:tcPr>
          <w:p w:rsidR="00C07BA9" w:rsidRDefault="00C07BA9" w:rsidP="008730E0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2410" w:type="dxa"/>
          </w:tcPr>
          <w:p w:rsidR="00C07BA9" w:rsidRDefault="00C07BA9" w:rsidP="00970F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7BA9" w:rsidRDefault="00C07BA9" w:rsidP="00970F77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C07BA9" w:rsidRDefault="00C07BA9" w:rsidP="00970F77">
            <w:pPr>
              <w:rPr>
                <w:sz w:val="24"/>
                <w:szCs w:val="24"/>
              </w:rPr>
            </w:pPr>
          </w:p>
        </w:tc>
      </w:tr>
      <w:tr w:rsidR="00C07BA9" w:rsidTr="00A75F79">
        <w:tc>
          <w:tcPr>
            <w:tcW w:w="468" w:type="dxa"/>
          </w:tcPr>
          <w:p w:rsidR="00C07BA9" w:rsidRDefault="00C07BA9" w:rsidP="00970F77">
            <w:pPr>
              <w:rPr>
                <w:sz w:val="24"/>
                <w:szCs w:val="24"/>
              </w:rPr>
            </w:pPr>
          </w:p>
        </w:tc>
        <w:tc>
          <w:tcPr>
            <w:tcW w:w="2617" w:type="dxa"/>
          </w:tcPr>
          <w:p w:rsidR="00C07BA9" w:rsidRDefault="00C07BA9" w:rsidP="008730E0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 уровня</w:t>
            </w:r>
          </w:p>
        </w:tc>
        <w:tc>
          <w:tcPr>
            <w:tcW w:w="2410" w:type="dxa"/>
          </w:tcPr>
          <w:p w:rsidR="00C07BA9" w:rsidRDefault="00C07BA9" w:rsidP="00970F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7BA9" w:rsidRDefault="00C07BA9" w:rsidP="00970F77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C07BA9" w:rsidRDefault="00C07BA9" w:rsidP="00970F77">
            <w:pPr>
              <w:rPr>
                <w:sz w:val="24"/>
                <w:szCs w:val="24"/>
              </w:rPr>
            </w:pPr>
          </w:p>
        </w:tc>
      </w:tr>
      <w:tr w:rsidR="00C07BA9" w:rsidTr="00A75F79">
        <w:tc>
          <w:tcPr>
            <w:tcW w:w="468" w:type="dxa"/>
          </w:tcPr>
          <w:p w:rsidR="00C07BA9" w:rsidRDefault="00C07BA9" w:rsidP="00970F77">
            <w:pPr>
              <w:rPr>
                <w:sz w:val="24"/>
                <w:szCs w:val="24"/>
              </w:rPr>
            </w:pPr>
          </w:p>
        </w:tc>
        <w:tc>
          <w:tcPr>
            <w:tcW w:w="2617" w:type="dxa"/>
          </w:tcPr>
          <w:p w:rsidR="00C07BA9" w:rsidRDefault="00C07BA9" w:rsidP="00970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концертах, фестивалях, соревнованиях  и др.  муниципального, окружного, регионального (всероссийского), международного уровней</w:t>
            </w:r>
          </w:p>
          <w:p w:rsidR="00C07BA9" w:rsidRDefault="00C07BA9" w:rsidP="00970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участников)</w:t>
            </w:r>
          </w:p>
        </w:tc>
        <w:tc>
          <w:tcPr>
            <w:tcW w:w="2410" w:type="dxa"/>
          </w:tcPr>
          <w:p w:rsidR="00C07BA9" w:rsidRDefault="00C07BA9" w:rsidP="00970F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7BA9" w:rsidRDefault="00C07BA9" w:rsidP="00970F77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C07BA9" w:rsidRDefault="00C07BA9" w:rsidP="00970F77">
            <w:pPr>
              <w:rPr>
                <w:sz w:val="24"/>
                <w:szCs w:val="24"/>
              </w:rPr>
            </w:pPr>
          </w:p>
        </w:tc>
      </w:tr>
      <w:tr w:rsidR="00C07BA9" w:rsidTr="00A75F79">
        <w:tc>
          <w:tcPr>
            <w:tcW w:w="468" w:type="dxa"/>
          </w:tcPr>
          <w:p w:rsidR="00C07BA9" w:rsidRDefault="00C07BA9" w:rsidP="00970F77">
            <w:pPr>
              <w:rPr>
                <w:sz w:val="24"/>
                <w:szCs w:val="24"/>
              </w:rPr>
            </w:pPr>
          </w:p>
        </w:tc>
        <w:tc>
          <w:tcPr>
            <w:tcW w:w="2617" w:type="dxa"/>
          </w:tcPr>
          <w:p w:rsidR="00C07BA9" w:rsidRDefault="00C07BA9" w:rsidP="007F5ECA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вВсероссийского, международного уровней  </w:t>
            </w:r>
          </w:p>
        </w:tc>
        <w:tc>
          <w:tcPr>
            <w:tcW w:w="2410" w:type="dxa"/>
          </w:tcPr>
          <w:p w:rsidR="00C07BA9" w:rsidRDefault="00C07BA9" w:rsidP="00970F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7BA9" w:rsidRDefault="00C07BA9" w:rsidP="00970F77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C07BA9" w:rsidRDefault="00C07BA9" w:rsidP="00970F77">
            <w:pPr>
              <w:rPr>
                <w:sz w:val="24"/>
                <w:szCs w:val="24"/>
              </w:rPr>
            </w:pPr>
          </w:p>
        </w:tc>
      </w:tr>
      <w:tr w:rsidR="00C07BA9" w:rsidTr="00A75F79">
        <w:tc>
          <w:tcPr>
            <w:tcW w:w="468" w:type="dxa"/>
          </w:tcPr>
          <w:p w:rsidR="00C07BA9" w:rsidRDefault="00C07BA9" w:rsidP="00970F77">
            <w:pPr>
              <w:rPr>
                <w:sz w:val="24"/>
                <w:szCs w:val="24"/>
              </w:rPr>
            </w:pPr>
          </w:p>
        </w:tc>
        <w:tc>
          <w:tcPr>
            <w:tcW w:w="2617" w:type="dxa"/>
          </w:tcPr>
          <w:p w:rsidR="00C07BA9" w:rsidRDefault="00C07BA9" w:rsidP="007F5ECA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2410" w:type="dxa"/>
          </w:tcPr>
          <w:p w:rsidR="00C07BA9" w:rsidRDefault="00C07BA9" w:rsidP="00970F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7BA9" w:rsidRDefault="00C07BA9" w:rsidP="00970F77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C07BA9" w:rsidRDefault="00C07BA9" w:rsidP="00970F77">
            <w:pPr>
              <w:rPr>
                <w:sz w:val="24"/>
                <w:szCs w:val="24"/>
              </w:rPr>
            </w:pPr>
          </w:p>
        </w:tc>
      </w:tr>
      <w:tr w:rsidR="00C07BA9" w:rsidTr="00A75F79">
        <w:tc>
          <w:tcPr>
            <w:tcW w:w="468" w:type="dxa"/>
          </w:tcPr>
          <w:p w:rsidR="00C07BA9" w:rsidRDefault="00C07BA9" w:rsidP="00970F77">
            <w:pPr>
              <w:rPr>
                <w:sz w:val="24"/>
                <w:szCs w:val="24"/>
              </w:rPr>
            </w:pPr>
          </w:p>
        </w:tc>
        <w:tc>
          <w:tcPr>
            <w:tcW w:w="2617" w:type="dxa"/>
          </w:tcPr>
          <w:p w:rsidR="00C07BA9" w:rsidRDefault="00C07BA9" w:rsidP="007F5ECA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 уровня</w:t>
            </w:r>
          </w:p>
        </w:tc>
        <w:tc>
          <w:tcPr>
            <w:tcW w:w="2410" w:type="dxa"/>
          </w:tcPr>
          <w:p w:rsidR="00C07BA9" w:rsidRDefault="00C07BA9" w:rsidP="00970F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7BA9" w:rsidRDefault="00C07BA9" w:rsidP="00970F77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C07BA9" w:rsidRDefault="00C07BA9" w:rsidP="00970F77">
            <w:pPr>
              <w:rPr>
                <w:sz w:val="24"/>
                <w:szCs w:val="24"/>
              </w:rPr>
            </w:pPr>
          </w:p>
        </w:tc>
      </w:tr>
      <w:tr w:rsidR="00C07BA9">
        <w:tc>
          <w:tcPr>
            <w:tcW w:w="468" w:type="dxa"/>
          </w:tcPr>
          <w:p w:rsidR="00C07BA9" w:rsidRDefault="00C07BA9" w:rsidP="000D1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540" w:type="dxa"/>
            <w:gridSpan w:val="4"/>
          </w:tcPr>
          <w:p w:rsidR="00C07BA9" w:rsidRDefault="00C07BA9" w:rsidP="005C3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Высокие достижения (первые и , призовые места):</w:t>
            </w:r>
          </w:p>
        </w:tc>
      </w:tr>
      <w:tr w:rsidR="00C07BA9" w:rsidTr="005C3EC4">
        <w:tc>
          <w:tcPr>
            <w:tcW w:w="468" w:type="dxa"/>
          </w:tcPr>
          <w:p w:rsidR="00C07BA9" w:rsidRDefault="00C07BA9" w:rsidP="00970F77">
            <w:pPr>
              <w:rPr>
                <w:sz w:val="24"/>
                <w:szCs w:val="24"/>
              </w:rPr>
            </w:pPr>
          </w:p>
        </w:tc>
        <w:tc>
          <w:tcPr>
            <w:tcW w:w="2617" w:type="dxa"/>
          </w:tcPr>
          <w:p w:rsidR="00C07BA9" w:rsidRDefault="00C07BA9" w:rsidP="00970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Олимпиады:</w:t>
            </w:r>
          </w:p>
          <w:p w:rsidR="00C07BA9" w:rsidRDefault="00C07BA9" w:rsidP="00970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муниципальные </w:t>
            </w:r>
          </w:p>
          <w:p w:rsidR="00C07BA9" w:rsidRDefault="00C07BA9" w:rsidP="00970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окружные</w:t>
            </w:r>
          </w:p>
          <w:p w:rsidR="00C07BA9" w:rsidRDefault="00C07BA9" w:rsidP="00970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всероссийские</w:t>
            </w:r>
          </w:p>
          <w:p w:rsidR="00C07BA9" w:rsidRDefault="00C07BA9" w:rsidP="00970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международные</w:t>
            </w:r>
          </w:p>
        </w:tc>
        <w:tc>
          <w:tcPr>
            <w:tcW w:w="2410" w:type="dxa"/>
          </w:tcPr>
          <w:p w:rsidR="00C07BA9" w:rsidRDefault="00C07BA9" w:rsidP="00970F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7BA9" w:rsidRDefault="00C07BA9" w:rsidP="00970F77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C07BA9" w:rsidRDefault="00C07BA9" w:rsidP="00970F77">
            <w:pPr>
              <w:rPr>
                <w:sz w:val="24"/>
                <w:szCs w:val="24"/>
              </w:rPr>
            </w:pPr>
          </w:p>
        </w:tc>
      </w:tr>
      <w:tr w:rsidR="00C07BA9" w:rsidTr="005C3EC4">
        <w:tc>
          <w:tcPr>
            <w:tcW w:w="468" w:type="dxa"/>
          </w:tcPr>
          <w:p w:rsidR="00C07BA9" w:rsidRDefault="00C07BA9" w:rsidP="00970F77">
            <w:pPr>
              <w:rPr>
                <w:sz w:val="24"/>
                <w:szCs w:val="24"/>
              </w:rPr>
            </w:pPr>
          </w:p>
        </w:tc>
        <w:tc>
          <w:tcPr>
            <w:tcW w:w="2617" w:type="dxa"/>
          </w:tcPr>
          <w:p w:rsidR="00C07BA9" w:rsidRDefault="00C07BA9" w:rsidP="00970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Конкурсы:</w:t>
            </w:r>
          </w:p>
          <w:p w:rsidR="00C07BA9" w:rsidRDefault="00C07BA9" w:rsidP="00970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муниципальные </w:t>
            </w:r>
          </w:p>
          <w:p w:rsidR="00C07BA9" w:rsidRDefault="00C07BA9" w:rsidP="00970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окружные</w:t>
            </w:r>
          </w:p>
          <w:p w:rsidR="00C07BA9" w:rsidRDefault="00C07BA9" w:rsidP="00970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всероссийские</w:t>
            </w:r>
          </w:p>
          <w:p w:rsidR="00C07BA9" w:rsidRDefault="00C07BA9" w:rsidP="00970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международные</w:t>
            </w:r>
          </w:p>
        </w:tc>
        <w:tc>
          <w:tcPr>
            <w:tcW w:w="2410" w:type="dxa"/>
          </w:tcPr>
          <w:p w:rsidR="00C07BA9" w:rsidRDefault="00C07BA9" w:rsidP="00970F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7BA9" w:rsidRDefault="00C07BA9" w:rsidP="00970F77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C07BA9" w:rsidRDefault="00C07BA9" w:rsidP="00970F77">
            <w:pPr>
              <w:rPr>
                <w:sz w:val="24"/>
                <w:szCs w:val="24"/>
              </w:rPr>
            </w:pPr>
          </w:p>
        </w:tc>
      </w:tr>
      <w:tr w:rsidR="00C07BA9" w:rsidTr="005C3EC4">
        <w:tc>
          <w:tcPr>
            <w:tcW w:w="468" w:type="dxa"/>
          </w:tcPr>
          <w:p w:rsidR="00C07BA9" w:rsidRDefault="00C07BA9" w:rsidP="00970F77">
            <w:pPr>
              <w:rPr>
                <w:sz w:val="24"/>
                <w:szCs w:val="24"/>
              </w:rPr>
            </w:pPr>
          </w:p>
        </w:tc>
        <w:tc>
          <w:tcPr>
            <w:tcW w:w="2617" w:type="dxa"/>
          </w:tcPr>
          <w:p w:rsidR="00C07BA9" w:rsidRDefault="00C07BA9" w:rsidP="00970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соревнования</w:t>
            </w:r>
          </w:p>
          <w:p w:rsidR="00C07BA9" w:rsidRDefault="00C07BA9" w:rsidP="00970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муниципальные </w:t>
            </w:r>
          </w:p>
          <w:p w:rsidR="00C07BA9" w:rsidRDefault="00C07BA9" w:rsidP="00970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окружные</w:t>
            </w:r>
          </w:p>
          <w:p w:rsidR="00C07BA9" w:rsidRDefault="00C07BA9" w:rsidP="00970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всероссийские</w:t>
            </w:r>
          </w:p>
          <w:p w:rsidR="00C07BA9" w:rsidRDefault="00C07BA9" w:rsidP="00970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международные</w:t>
            </w:r>
          </w:p>
        </w:tc>
        <w:tc>
          <w:tcPr>
            <w:tcW w:w="2410" w:type="dxa"/>
          </w:tcPr>
          <w:p w:rsidR="00C07BA9" w:rsidRDefault="00C07BA9" w:rsidP="00970F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7BA9" w:rsidRDefault="00C07BA9" w:rsidP="00970F77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C07BA9" w:rsidRDefault="00C07BA9" w:rsidP="00970F77">
            <w:pPr>
              <w:rPr>
                <w:sz w:val="24"/>
                <w:szCs w:val="24"/>
              </w:rPr>
            </w:pPr>
          </w:p>
        </w:tc>
      </w:tr>
    </w:tbl>
    <w:p w:rsidR="00970F77" w:rsidRDefault="00970F77" w:rsidP="00970F77">
      <w:pPr>
        <w:jc w:val="right"/>
        <w:rPr>
          <w:i/>
          <w:sz w:val="24"/>
          <w:szCs w:val="24"/>
        </w:rPr>
      </w:pPr>
    </w:p>
    <w:p w:rsidR="00970F77" w:rsidRPr="008F605C" w:rsidRDefault="00970F77" w:rsidP="00970F77">
      <w:pPr>
        <w:jc w:val="right"/>
        <w:rPr>
          <w:b/>
          <w:sz w:val="24"/>
          <w:szCs w:val="24"/>
        </w:rPr>
      </w:pPr>
      <w:r w:rsidRPr="008F605C">
        <w:rPr>
          <w:b/>
          <w:i/>
          <w:sz w:val="24"/>
          <w:szCs w:val="24"/>
        </w:rPr>
        <w:t xml:space="preserve">Таблица </w:t>
      </w:r>
      <w:r w:rsidR="00BA5ACD">
        <w:rPr>
          <w:b/>
          <w:i/>
          <w:sz w:val="24"/>
          <w:szCs w:val="24"/>
        </w:rPr>
        <w:t>5</w:t>
      </w:r>
    </w:p>
    <w:p w:rsidR="00970F77" w:rsidRPr="000704D2" w:rsidRDefault="00970F77" w:rsidP="008F605C">
      <w:pPr>
        <w:pStyle w:val="a9"/>
        <w:ind w:left="0" w:hanging="93"/>
        <w:jc w:val="center"/>
        <w:rPr>
          <w:b/>
        </w:rPr>
      </w:pPr>
      <w:r w:rsidRPr="000704D2">
        <w:rPr>
          <w:b/>
        </w:rPr>
        <w:t>Создание учителем условий для приобретения обучающимися позитивного социального опыта</w:t>
      </w:r>
      <w:r w:rsidR="005C3EC4">
        <w:rPr>
          <w:b/>
        </w:rPr>
        <w:t xml:space="preserve">, </w:t>
      </w:r>
      <w:r w:rsidR="005C3EC4" w:rsidRPr="00EF4D62">
        <w:rPr>
          <w:b/>
          <w:bCs/>
        </w:rPr>
        <w:t>формирования гражданской позиции</w:t>
      </w:r>
      <w:r w:rsidRPr="000704D2">
        <w:rPr>
          <w:b/>
        </w:rPr>
        <w:t xml:space="preserve"> по</w:t>
      </w:r>
      <w:r>
        <w:rPr>
          <w:b/>
        </w:rPr>
        <w:t xml:space="preserve"> показателю </w:t>
      </w:r>
      <w:r w:rsidR="00853CF0">
        <w:rPr>
          <w:b/>
        </w:rPr>
        <w:t xml:space="preserve"> 4</w:t>
      </w:r>
      <w:r w:rsidRPr="000704D2">
        <w:rPr>
          <w:b/>
        </w:rPr>
        <w:t>.1</w:t>
      </w:r>
      <w:r w:rsidR="00853CF0">
        <w:rPr>
          <w:b/>
        </w:rPr>
        <w:t>.-4.5.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358"/>
        <w:gridCol w:w="1765"/>
        <w:gridCol w:w="1765"/>
        <w:gridCol w:w="1766"/>
      </w:tblGrid>
      <w:tr w:rsidR="00C07BA9" w:rsidRPr="00142D23" w:rsidTr="00F95AF4">
        <w:tc>
          <w:tcPr>
            <w:tcW w:w="576" w:type="dxa"/>
          </w:tcPr>
          <w:p w:rsidR="00C07BA9" w:rsidRPr="00142D23" w:rsidRDefault="00C07BA9" w:rsidP="00970F77">
            <w:pPr>
              <w:jc w:val="center"/>
              <w:rPr>
                <w:b/>
                <w:sz w:val="24"/>
                <w:szCs w:val="24"/>
              </w:rPr>
            </w:pPr>
            <w:r w:rsidRPr="00142D2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58" w:type="dxa"/>
          </w:tcPr>
          <w:p w:rsidR="00C07BA9" w:rsidRPr="00142D23" w:rsidRDefault="00C07BA9" w:rsidP="00970F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142D23">
              <w:rPr>
                <w:b/>
                <w:sz w:val="24"/>
                <w:szCs w:val="24"/>
              </w:rPr>
              <w:t>оказатели</w:t>
            </w:r>
          </w:p>
        </w:tc>
        <w:tc>
          <w:tcPr>
            <w:tcW w:w="1765" w:type="dxa"/>
          </w:tcPr>
          <w:p w:rsidR="00C07BA9" w:rsidRDefault="00C07BA9" w:rsidP="00E522CC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2013-2014 уч.г.</w:t>
            </w:r>
          </w:p>
        </w:tc>
        <w:tc>
          <w:tcPr>
            <w:tcW w:w="1765" w:type="dxa"/>
          </w:tcPr>
          <w:p w:rsidR="00C07BA9" w:rsidRDefault="00C07BA9" w:rsidP="00E522CC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2014-2015 уч.г.</w:t>
            </w:r>
          </w:p>
        </w:tc>
        <w:tc>
          <w:tcPr>
            <w:tcW w:w="1766" w:type="dxa"/>
          </w:tcPr>
          <w:p w:rsidR="00C07BA9" w:rsidRDefault="00C07BA9" w:rsidP="00E522CC">
            <w:pPr>
              <w:ind w:left="207" w:hanging="2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2015-2016 уч.г.</w:t>
            </w:r>
          </w:p>
        </w:tc>
      </w:tr>
      <w:tr w:rsidR="00C07BA9" w:rsidRPr="007D08DF" w:rsidTr="00F95AF4">
        <w:tc>
          <w:tcPr>
            <w:tcW w:w="9230" w:type="dxa"/>
            <w:gridSpan w:val="5"/>
          </w:tcPr>
          <w:p w:rsidR="00C07BA9" w:rsidRPr="007D08DF" w:rsidRDefault="00C07BA9" w:rsidP="00970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Pr="007D08DF">
              <w:rPr>
                <w:sz w:val="24"/>
                <w:szCs w:val="24"/>
              </w:rPr>
              <w:t xml:space="preserve">. Активное участие учащихся в самоуправлении класса, школы  </w:t>
            </w:r>
          </w:p>
        </w:tc>
      </w:tr>
      <w:tr w:rsidR="00C07BA9" w:rsidRPr="00142D23" w:rsidTr="00F95AF4">
        <w:tc>
          <w:tcPr>
            <w:tcW w:w="576" w:type="dxa"/>
          </w:tcPr>
          <w:p w:rsidR="00C07BA9" w:rsidRPr="00142D23" w:rsidRDefault="00C07BA9" w:rsidP="00970F77">
            <w:pPr>
              <w:jc w:val="center"/>
              <w:rPr>
                <w:sz w:val="24"/>
                <w:szCs w:val="24"/>
              </w:rPr>
            </w:pPr>
            <w:r w:rsidRPr="00142D23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358" w:type="dxa"/>
          </w:tcPr>
          <w:p w:rsidR="00C07BA9" w:rsidRPr="00142D23" w:rsidRDefault="00C07BA9" w:rsidP="0024728F">
            <w:pPr>
              <w:jc w:val="both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>Наименование м</w:t>
            </w:r>
            <w:r w:rsidRPr="00142D23">
              <w:rPr>
                <w:sz w:val="24"/>
                <w:szCs w:val="24"/>
              </w:rPr>
              <w:t>ероприяти</w:t>
            </w:r>
            <w:r>
              <w:rPr>
                <w:sz w:val="24"/>
                <w:szCs w:val="24"/>
              </w:rPr>
              <w:t xml:space="preserve">й, доля (%) обучающихся, участвующих в мероприятиях  </w:t>
            </w:r>
          </w:p>
        </w:tc>
        <w:tc>
          <w:tcPr>
            <w:tcW w:w="1765" w:type="dxa"/>
          </w:tcPr>
          <w:p w:rsidR="00C07BA9" w:rsidRPr="00142D23" w:rsidRDefault="00C07BA9" w:rsidP="00970F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C07BA9" w:rsidRPr="00142D23" w:rsidRDefault="00C07BA9" w:rsidP="00970F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C07BA9" w:rsidRPr="00142D23" w:rsidRDefault="00C07BA9" w:rsidP="00970F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7BA9" w:rsidRPr="00142D23" w:rsidTr="00F95AF4">
        <w:tc>
          <w:tcPr>
            <w:tcW w:w="576" w:type="dxa"/>
          </w:tcPr>
          <w:p w:rsidR="00C07BA9" w:rsidRPr="00142D23" w:rsidRDefault="00C07BA9" w:rsidP="00970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42D23">
              <w:rPr>
                <w:sz w:val="24"/>
                <w:szCs w:val="24"/>
              </w:rPr>
              <w:t>.</w:t>
            </w:r>
          </w:p>
        </w:tc>
        <w:tc>
          <w:tcPr>
            <w:tcW w:w="3358" w:type="dxa"/>
          </w:tcPr>
          <w:p w:rsidR="00C07BA9" w:rsidRPr="00142D23" w:rsidRDefault="00C07BA9" w:rsidP="00970F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  <w:r w:rsidRPr="00142D23">
              <w:rPr>
                <w:sz w:val="24"/>
                <w:szCs w:val="24"/>
              </w:rPr>
              <w:t xml:space="preserve"> в рамках работы школьного управляющего совета</w:t>
            </w:r>
          </w:p>
        </w:tc>
        <w:tc>
          <w:tcPr>
            <w:tcW w:w="1765" w:type="dxa"/>
          </w:tcPr>
          <w:p w:rsidR="00C07BA9" w:rsidRPr="00142D23" w:rsidRDefault="00C07BA9" w:rsidP="00970F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C07BA9" w:rsidRPr="00142D23" w:rsidRDefault="00C07BA9" w:rsidP="00970F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C07BA9" w:rsidRPr="00142D23" w:rsidRDefault="00C07BA9" w:rsidP="00970F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7BA9" w:rsidRPr="00DE06E9" w:rsidTr="00F95AF4">
        <w:tc>
          <w:tcPr>
            <w:tcW w:w="9230" w:type="dxa"/>
            <w:gridSpan w:val="5"/>
          </w:tcPr>
          <w:p w:rsidR="00C07BA9" w:rsidRPr="00DE06E9" w:rsidRDefault="00C07BA9" w:rsidP="00970F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4. 2</w:t>
            </w:r>
            <w:r w:rsidRPr="00DE06E9">
              <w:rPr>
                <w:sz w:val="24"/>
                <w:szCs w:val="24"/>
              </w:rPr>
              <w:t xml:space="preserve">. Взаимодействие школьного, ученического сообщества с общественными организациями и местными властными структурами с целью решения тех или иных проблем местного социума   </w:t>
            </w:r>
          </w:p>
        </w:tc>
      </w:tr>
      <w:tr w:rsidR="00C07BA9" w:rsidRPr="00142D23" w:rsidTr="00F95AF4">
        <w:tc>
          <w:tcPr>
            <w:tcW w:w="576" w:type="dxa"/>
          </w:tcPr>
          <w:p w:rsidR="00C07BA9" w:rsidRPr="00142D23" w:rsidRDefault="00C07BA9" w:rsidP="00970F77">
            <w:pPr>
              <w:jc w:val="center"/>
              <w:rPr>
                <w:sz w:val="24"/>
                <w:szCs w:val="24"/>
              </w:rPr>
            </w:pPr>
            <w:r w:rsidRPr="00142D23">
              <w:rPr>
                <w:sz w:val="24"/>
                <w:szCs w:val="24"/>
              </w:rPr>
              <w:t>1.</w:t>
            </w:r>
          </w:p>
        </w:tc>
        <w:tc>
          <w:tcPr>
            <w:tcW w:w="3358" w:type="dxa"/>
          </w:tcPr>
          <w:p w:rsidR="00C07BA9" w:rsidRPr="00142D23" w:rsidRDefault="00C07BA9" w:rsidP="00970F77">
            <w:pPr>
              <w:jc w:val="both"/>
              <w:rPr>
                <w:sz w:val="24"/>
                <w:szCs w:val="24"/>
              </w:rPr>
            </w:pPr>
            <w:r w:rsidRPr="00142D23">
              <w:rPr>
                <w:sz w:val="24"/>
                <w:szCs w:val="24"/>
              </w:rPr>
              <w:t xml:space="preserve">Проблема </w:t>
            </w:r>
          </w:p>
        </w:tc>
        <w:tc>
          <w:tcPr>
            <w:tcW w:w="1765" w:type="dxa"/>
          </w:tcPr>
          <w:p w:rsidR="00C07BA9" w:rsidRPr="00142D23" w:rsidRDefault="00C07BA9" w:rsidP="00970F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C07BA9" w:rsidRPr="00142D23" w:rsidRDefault="00C07BA9" w:rsidP="00970F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C07BA9" w:rsidRPr="00142D23" w:rsidRDefault="00C07BA9" w:rsidP="00970F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7BA9" w:rsidRPr="00142D23" w:rsidTr="00F95AF4">
        <w:tc>
          <w:tcPr>
            <w:tcW w:w="576" w:type="dxa"/>
          </w:tcPr>
          <w:p w:rsidR="00C07BA9" w:rsidRPr="00142D23" w:rsidRDefault="00C07BA9" w:rsidP="00970F77">
            <w:pPr>
              <w:jc w:val="center"/>
              <w:rPr>
                <w:sz w:val="24"/>
                <w:szCs w:val="24"/>
              </w:rPr>
            </w:pPr>
            <w:r w:rsidRPr="00142D23">
              <w:rPr>
                <w:sz w:val="24"/>
                <w:szCs w:val="24"/>
              </w:rPr>
              <w:t>2.</w:t>
            </w:r>
          </w:p>
        </w:tc>
        <w:tc>
          <w:tcPr>
            <w:tcW w:w="3358" w:type="dxa"/>
          </w:tcPr>
          <w:p w:rsidR="00C07BA9" w:rsidRPr="00142D23" w:rsidRDefault="00C07BA9" w:rsidP="00970F77">
            <w:pPr>
              <w:jc w:val="both"/>
              <w:rPr>
                <w:sz w:val="24"/>
                <w:szCs w:val="24"/>
              </w:rPr>
            </w:pPr>
            <w:r w:rsidRPr="00142D23">
              <w:rPr>
                <w:sz w:val="24"/>
                <w:szCs w:val="24"/>
              </w:rPr>
              <w:t>Формы взаимодействия</w:t>
            </w:r>
          </w:p>
        </w:tc>
        <w:tc>
          <w:tcPr>
            <w:tcW w:w="1765" w:type="dxa"/>
          </w:tcPr>
          <w:p w:rsidR="00C07BA9" w:rsidRPr="00142D23" w:rsidRDefault="00C07BA9" w:rsidP="00970F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C07BA9" w:rsidRPr="00142D23" w:rsidRDefault="00C07BA9" w:rsidP="00970F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C07BA9" w:rsidRPr="00142D23" w:rsidRDefault="00C07BA9" w:rsidP="00970F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7BA9" w:rsidRPr="00142D23" w:rsidTr="00F95AF4">
        <w:tc>
          <w:tcPr>
            <w:tcW w:w="576" w:type="dxa"/>
          </w:tcPr>
          <w:p w:rsidR="00C07BA9" w:rsidRPr="00142D23" w:rsidRDefault="00C07BA9" w:rsidP="00970F77">
            <w:pPr>
              <w:jc w:val="center"/>
              <w:rPr>
                <w:sz w:val="24"/>
                <w:szCs w:val="24"/>
              </w:rPr>
            </w:pPr>
            <w:r w:rsidRPr="00142D23">
              <w:rPr>
                <w:sz w:val="24"/>
                <w:szCs w:val="24"/>
              </w:rPr>
              <w:t>3.</w:t>
            </w:r>
          </w:p>
        </w:tc>
        <w:tc>
          <w:tcPr>
            <w:tcW w:w="3358" w:type="dxa"/>
          </w:tcPr>
          <w:p w:rsidR="00C07BA9" w:rsidRPr="00142D23" w:rsidRDefault="00C07BA9" w:rsidP="00970F77">
            <w:pPr>
              <w:jc w:val="both"/>
              <w:rPr>
                <w:sz w:val="24"/>
                <w:szCs w:val="24"/>
              </w:rPr>
            </w:pPr>
            <w:r w:rsidRPr="00142D23">
              <w:rPr>
                <w:sz w:val="24"/>
                <w:szCs w:val="24"/>
              </w:rPr>
              <w:t xml:space="preserve">Результат </w:t>
            </w:r>
          </w:p>
        </w:tc>
        <w:tc>
          <w:tcPr>
            <w:tcW w:w="1765" w:type="dxa"/>
          </w:tcPr>
          <w:p w:rsidR="00C07BA9" w:rsidRPr="00142D23" w:rsidRDefault="00C07BA9" w:rsidP="00970F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C07BA9" w:rsidRPr="00142D23" w:rsidRDefault="00C07BA9" w:rsidP="00970F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C07BA9" w:rsidRPr="00142D23" w:rsidRDefault="00C07BA9" w:rsidP="00970F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7BA9" w:rsidRPr="007D08DF" w:rsidTr="00F95AF4">
        <w:tc>
          <w:tcPr>
            <w:tcW w:w="9230" w:type="dxa"/>
            <w:gridSpan w:val="5"/>
          </w:tcPr>
          <w:p w:rsidR="00C07BA9" w:rsidRPr="007D08DF" w:rsidRDefault="00C07BA9" w:rsidP="00970F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  <w:r w:rsidRPr="007D08DF">
              <w:rPr>
                <w:sz w:val="24"/>
                <w:szCs w:val="24"/>
              </w:rPr>
              <w:t>.</w:t>
            </w:r>
            <w:r w:rsidRPr="007D08DF">
              <w:rPr>
                <w:b/>
                <w:sz w:val="24"/>
                <w:szCs w:val="24"/>
              </w:rPr>
              <w:t xml:space="preserve"> </w:t>
            </w:r>
            <w:r w:rsidRPr="007D08DF">
              <w:rPr>
                <w:sz w:val="24"/>
                <w:szCs w:val="24"/>
              </w:rPr>
              <w:t xml:space="preserve">Организация профилактики асоциальных проявлений в детско-подростковой среде  </w:t>
            </w:r>
          </w:p>
        </w:tc>
      </w:tr>
      <w:tr w:rsidR="00C07BA9" w:rsidRPr="00142D23" w:rsidTr="00F95AF4">
        <w:tc>
          <w:tcPr>
            <w:tcW w:w="576" w:type="dxa"/>
          </w:tcPr>
          <w:p w:rsidR="00C07BA9" w:rsidRPr="00142D23" w:rsidRDefault="00C07BA9" w:rsidP="00970F77">
            <w:pPr>
              <w:jc w:val="center"/>
              <w:rPr>
                <w:sz w:val="24"/>
                <w:szCs w:val="24"/>
              </w:rPr>
            </w:pPr>
            <w:r w:rsidRPr="00142D23">
              <w:rPr>
                <w:sz w:val="24"/>
                <w:szCs w:val="24"/>
              </w:rPr>
              <w:t>1.</w:t>
            </w:r>
          </w:p>
        </w:tc>
        <w:tc>
          <w:tcPr>
            <w:tcW w:w="3358" w:type="dxa"/>
          </w:tcPr>
          <w:p w:rsidR="00C07BA9" w:rsidRPr="00142D23" w:rsidRDefault="00C07BA9" w:rsidP="00970F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1765" w:type="dxa"/>
          </w:tcPr>
          <w:p w:rsidR="00C07BA9" w:rsidRPr="00142D23" w:rsidRDefault="00C07BA9" w:rsidP="00970F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C07BA9" w:rsidRPr="00142D23" w:rsidRDefault="00C07BA9" w:rsidP="00970F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C07BA9" w:rsidRPr="00142D23" w:rsidRDefault="00C07BA9" w:rsidP="00970F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7BA9" w:rsidRPr="00142D23" w:rsidTr="00F95AF4">
        <w:tc>
          <w:tcPr>
            <w:tcW w:w="576" w:type="dxa"/>
          </w:tcPr>
          <w:p w:rsidR="00C07BA9" w:rsidRPr="00142D23" w:rsidRDefault="00C07BA9" w:rsidP="00970F77">
            <w:pPr>
              <w:jc w:val="center"/>
              <w:rPr>
                <w:sz w:val="24"/>
                <w:szCs w:val="24"/>
              </w:rPr>
            </w:pPr>
            <w:r w:rsidRPr="00142D23">
              <w:rPr>
                <w:sz w:val="24"/>
                <w:szCs w:val="24"/>
              </w:rPr>
              <w:t>2.</w:t>
            </w:r>
          </w:p>
        </w:tc>
        <w:tc>
          <w:tcPr>
            <w:tcW w:w="3358" w:type="dxa"/>
          </w:tcPr>
          <w:p w:rsidR="00C07BA9" w:rsidRPr="00142D23" w:rsidRDefault="00C07BA9" w:rsidP="008F6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обучающихся, занимающихся  профилактической работой</w:t>
            </w:r>
          </w:p>
        </w:tc>
        <w:tc>
          <w:tcPr>
            <w:tcW w:w="1765" w:type="dxa"/>
          </w:tcPr>
          <w:p w:rsidR="00C07BA9" w:rsidRPr="00142D23" w:rsidRDefault="00C07BA9" w:rsidP="00970F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C07BA9" w:rsidRPr="00142D23" w:rsidRDefault="00C07BA9" w:rsidP="00970F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C07BA9" w:rsidRPr="00142D23" w:rsidRDefault="00C07BA9" w:rsidP="00970F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7BA9" w:rsidRPr="00142D23" w:rsidTr="00F95AF4">
        <w:tc>
          <w:tcPr>
            <w:tcW w:w="576" w:type="dxa"/>
          </w:tcPr>
          <w:p w:rsidR="00C07BA9" w:rsidRPr="00142D23" w:rsidRDefault="00C07BA9" w:rsidP="00970F77">
            <w:pPr>
              <w:jc w:val="center"/>
              <w:rPr>
                <w:sz w:val="24"/>
                <w:szCs w:val="24"/>
              </w:rPr>
            </w:pPr>
            <w:r w:rsidRPr="00142D23">
              <w:rPr>
                <w:sz w:val="24"/>
                <w:szCs w:val="24"/>
              </w:rPr>
              <w:t>3.</w:t>
            </w:r>
          </w:p>
        </w:tc>
        <w:tc>
          <w:tcPr>
            <w:tcW w:w="3358" w:type="dxa"/>
          </w:tcPr>
          <w:p w:rsidR="00C07BA9" w:rsidRPr="00142D23" w:rsidRDefault="00C07BA9" w:rsidP="00970F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</w:p>
        </w:tc>
        <w:tc>
          <w:tcPr>
            <w:tcW w:w="1765" w:type="dxa"/>
          </w:tcPr>
          <w:p w:rsidR="00C07BA9" w:rsidRPr="00142D23" w:rsidRDefault="00C07BA9" w:rsidP="00970F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C07BA9" w:rsidRPr="00142D23" w:rsidRDefault="00C07BA9" w:rsidP="00970F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C07BA9" w:rsidRPr="00142D23" w:rsidRDefault="00C07BA9" w:rsidP="00970F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7BA9" w:rsidRPr="00142D23" w:rsidTr="00F95AF4">
        <w:tc>
          <w:tcPr>
            <w:tcW w:w="9230" w:type="dxa"/>
            <w:gridSpan w:val="5"/>
          </w:tcPr>
          <w:p w:rsidR="00C07BA9" w:rsidRPr="00142D23" w:rsidRDefault="00C07BA9" w:rsidP="00970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Pr="00142D23">
              <w:rPr>
                <w:sz w:val="24"/>
                <w:szCs w:val="24"/>
              </w:rPr>
              <w:t xml:space="preserve">.  Реализация проектов, направленных на оказание социальной адресной помощи </w:t>
            </w:r>
            <w:r w:rsidRPr="009F665C">
              <w:rPr>
                <w:sz w:val="24"/>
                <w:szCs w:val="24"/>
              </w:rPr>
              <w:t>пожилым людям, инвалидам, детям-сиротам и др</w:t>
            </w:r>
            <w:r>
              <w:rPr>
                <w:sz w:val="24"/>
                <w:szCs w:val="24"/>
              </w:rPr>
              <w:t>.</w:t>
            </w:r>
          </w:p>
        </w:tc>
      </w:tr>
      <w:tr w:rsidR="00C07BA9" w:rsidRPr="00142D23" w:rsidTr="00F95AF4">
        <w:tc>
          <w:tcPr>
            <w:tcW w:w="576" w:type="dxa"/>
          </w:tcPr>
          <w:p w:rsidR="00C07BA9" w:rsidRPr="00142D23" w:rsidRDefault="00C07BA9" w:rsidP="00A14E59">
            <w:pPr>
              <w:jc w:val="center"/>
              <w:rPr>
                <w:sz w:val="24"/>
                <w:szCs w:val="24"/>
              </w:rPr>
            </w:pPr>
            <w:r w:rsidRPr="00142D23">
              <w:rPr>
                <w:sz w:val="24"/>
                <w:szCs w:val="24"/>
              </w:rPr>
              <w:t>1.</w:t>
            </w:r>
          </w:p>
        </w:tc>
        <w:tc>
          <w:tcPr>
            <w:tcW w:w="3358" w:type="dxa"/>
          </w:tcPr>
          <w:p w:rsidR="00C07BA9" w:rsidRPr="00142D23" w:rsidRDefault="00C07BA9" w:rsidP="00970F77">
            <w:pPr>
              <w:jc w:val="both"/>
              <w:rPr>
                <w:sz w:val="24"/>
                <w:szCs w:val="24"/>
              </w:rPr>
            </w:pPr>
            <w:r w:rsidRPr="00142D23">
              <w:rPr>
                <w:sz w:val="24"/>
                <w:szCs w:val="24"/>
              </w:rPr>
              <w:t xml:space="preserve"> Наименование проекта</w:t>
            </w:r>
          </w:p>
        </w:tc>
        <w:tc>
          <w:tcPr>
            <w:tcW w:w="1765" w:type="dxa"/>
          </w:tcPr>
          <w:p w:rsidR="00C07BA9" w:rsidRPr="00142D23" w:rsidRDefault="00C07BA9" w:rsidP="00970F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C07BA9" w:rsidRPr="00142D23" w:rsidRDefault="00C07BA9" w:rsidP="00970F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C07BA9" w:rsidRPr="00142D23" w:rsidRDefault="00C07BA9" w:rsidP="00970F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7BA9" w:rsidRPr="00142D23" w:rsidTr="00F95AF4">
        <w:tc>
          <w:tcPr>
            <w:tcW w:w="576" w:type="dxa"/>
          </w:tcPr>
          <w:p w:rsidR="00C07BA9" w:rsidRPr="00142D23" w:rsidRDefault="00C07BA9" w:rsidP="00970F77">
            <w:pPr>
              <w:jc w:val="center"/>
              <w:rPr>
                <w:sz w:val="24"/>
                <w:szCs w:val="24"/>
              </w:rPr>
            </w:pPr>
            <w:r w:rsidRPr="00142D23">
              <w:rPr>
                <w:sz w:val="24"/>
                <w:szCs w:val="24"/>
              </w:rPr>
              <w:t>2.</w:t>
            </w:r>
          </w:p>
        </w:tc>
        <w:tc>
          <w:tcPr>
            <w:tcW w:w="3358" w:type="dxa"/>
          </w:tcPr>
          <w:p w:rsidR="00C07BA9" w:rsidRPr="00142D23" w:rsidRDefault="00C07BA9" w:rsidP="00970F77">
            <w:pPr>
              <w:jc w:val="both"/>
              <w:rPr>
                <w:sz w:val="24"/>
                <w:szCs w:val="24"/>
              </w:rPr>
            </w:pPr>
            <w:r w:rsidRPr="00142D23">
              <w:rPr>
                <w:sz w:val="24"/>
                <w:szCs w:val="24"/>
              </w:rPr>
              <w:t xml:space="preserve"> Категория лиц адресной помощи</w:t>
            </w:r>
          </w:p>
        </w:tc>
        <w:tc>
          <w:tcPr>
            <w:tcW w:w="1765" w:type="dxa"/>
          </w:tcPr>
          <w:p w:rsidR="00C07BA9" w:rsidRPr="00142D23" w:rsidRDefault="00C07BA9" w:rsidP="00970F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C07BA9" w:rsidRPr="00142D23" w:rsidRDefault="00C07BA9" w:rsidP="00970F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C07BA9" w:rsidRPr="00142D23" w:rsidRDefault="00C07BA9" w:rsidP="00970F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7BA9" w:rsidRPr="00142D23" w:rsidTr="00F95AF4">
        <w:tc>
          <w:tcPr>
            <w:tcW w:w="576" w:type="dxa"/>
          </w:tcPr>
          <w:p w:rsidR="00C07BA9" w:rsidRPr="00142D23" w:rsidRDefault="00C07BA9" w:rsidP="00970F77">
            <w:pPr>
              <w:jc w:val="center"/>
              <w:rPr>
                <w:sz w:val="24"/>
                <w:szCs w:val="24"/>
              </w:rPr>
            </w:pPr>
            <w:r w:rsidRPr="00142D23">
              <w:rPr>
                <w:sz w:val="24"/>
                <w:szCs w:val="24"/>
              </w:rPr>
              <w:t>3.</w:t>
            </w:r>
          </w:p>
        </w:tc>
        <w:tc>
          <w:tcPr>
            <w:tcW w:w="3358" w:type="dxa"/>
          </w:tcPr>
          <w:p w:rsidR="00C07BA9" w:rsidRPr="00142D23" w:rsidRDefault="00C07BA9" w:rsidP="00970F77">
            <w:pPr>
              <w:jc w:val="both"/>
              <w:rPr>
                <w:sz w:val="24"/>
                <w:szCs w:val="24"/>
              </w:rPr>
            </w:pPr>
            <w:r w:rsidRPr="00142D23">
              <w:rPr>
                <w:sz w:val="24"/>
                <w:szCs w:val="24"/>
              </w:rPr>
              <w:t xml:space="preserve"> Результат реализации проекта</w:t>
            </w:r>
          </w:p>
        </w:tc>
        <w:tc>
          <w:tcPr>
            <w:tcW w:w="1765" w:type="dxa"/>
          </w:tcPr>
          <w:p w:rsidR="00C07BA9" w:rsidRPr="00142D23" w:rsidRDefault="00C07BA9" w:rsidP="00970F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C07BA9" w:rsidRPr="00142D23" w:rsidRDefault="00C07BA9" w:rsidP="00970F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C07BA9" w:rsidRPr="00142D23" w:rsidRDefault="00C07BA9" w:rsidP="00970F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7BA9" w:rsidRPr="00142D23" w:rsidTr="00F95AF4">
        <w:tc>
          <w:tcPr>
            <w:tcW w:w="9230" w:type="dxa"/>
            <w:gridSpan w:val="5"/>
          </w:tcPr>
          <w:p w:rsidR="00C07BA9" w:rsidRPr="00142D23" w:rsidRDefault="00C07BA9" w:rsidP="00970F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Pr="00142D23">
              <w:rPr>
                <w:sz w:val="24"/>
                <w:szCs w:val="24"/>
              </w:rPr>
              <w:t xml:space="preserve">. </w:t>
            </w:r>
            <w:r w:rsidRPr="006607C9">
              <w:rPr>
                <w:sz w:val="24"/>
                <w:szCs w:val="24"/>
              </w:rPr>
              <w:t>Участие   в проектах, направленных на благоустройство территории, улучшение качества окружающей среды</w:t>
            </w:r>
            <w:r w:rsidRPr="00142D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C07BA9" w:rsidRPr="00142D23" w:rsidTr="00F95AF4">
        <w:tc>
          <w:tcPr>
            <w:tcW w:w="576" w:type="dxa"/>
          </w:tcPr>
          <w:p w:rsidR="00C07BA9" w:rsidRPr="00142D23" w:rsidRDefault="00C07BA9" w:rsidP="00970F77">
            <w:pPr>
              <w:jc w:val="center"/>
              <w:rPr>
                <w:sz w:val="24"/>
                <w:szCs w:val="24"/>
              </w:rPr>
            </w:pPr>
            <w:r w:rsidRPr="00142D23">
              <w:rPr>
                <w:sz w:val="24"/>
                <w:szCs w:val="24"/>
              </w:rPr>
              <w:t>1.</w:t>
            </w:r>
          </w:p>
        </w:tc>
        <w:tc>
          <w:tcPr>
            <w:tcW w:w="3358" w:type="dxa"/>
          </w:tcPr>
          <w:p w:rsidR="00C07BA9" w:rsidRPr="00142D23" w:rsidRDefault="00C07BA9" w:rsidP="00970F77">
            <w:pPr>
              <w:jc w:val="both"/>
              <w:rPr>
                <w:sz w:val="24"/>
                <w:szCs w:val="24"/>
              </w:rPr>
            </w:pPr>
            <w:r w:rsidRPr="00142D23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количество</w:t>
            </w:r>
            <w:r w:rsidRPr="00142D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проектов</w:t>
            </w:r>
            <w:r w:rsidRPr="00142D2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65" w:type="dxa"/>
          </w:tcPr>
          <w:p w:rsidR="00C07BA9" w:rsidRPr="00142D23" w:rsidRDefault="00C07BA9" w:rsidP="00970F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C07BA9" w:rsidRPr="00142D23" w:rsidRDefault="00C07BA9" w:rsidP="00970F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C07BA9" w:rsidRPr="00142D23" w:rsidRDefault="00C07BA9" w:rsidP="00970F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7BA9" w:rsidRPr="00142D23" w:rsidTr="00F95AF4">
        <w:tc>
          <w:tcPr>
            <w:tcW w:w="576" w:type="dxa"/>
          </w:tcPr>
          <w:p w:rsidR="00C07BA9" w:rsidRPr="00142D23" w:rsidRDefault="00C07BA9" w:rsidP="00970F77">
            <w:pPr>
              <w:jc w:val="center"/>
              <w:rPr>
                <w:sz w:val="24"/>
                <w:szCs w:val="24"/>
              </w:rPr>
            </w:pPr>
            <w:r w:rsidRPr="00142D23">
              <w:rPr>
                <w:sz w:val="24"/>
                <w:szCs w:val="24"/>
              </w:rPr>
              <w:t>2.</w:t>
            </w:r>
          </w:p>
        </w:tc>
        <w:tc>
          <w:tcPr>
            <w:tcW w:w="3358" w:type="dxa"/>
          </w:tcPr>
          <w:p w:rsidR="00C07BA9" w:rsidRPr="00142D23" w:rsidRDefault="00C07BA9" w:rsidP="00970F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Мероприятия</w:t>
            </w:r>
            <w:r w:rsidRPr="00142D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42D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рамках проектов</w:t>
            </w:r>
            <w:r w:rsidRPr="00142D2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65" w:type="dxa"/>
          </w:tcPr>
          <w:p w:rsidR="00C07BA9" w:rsidRPr="00142D23" w:rsidRDefault="00C07BA9" w:rsidP="00970F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C07BA9" w:rsidRPr="00142D23" w:rsidRDefault="00C07BA9" w:rsidP="00970F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C07BA9" w:rsidRPr="00142D23" w:rsidRDefault="00C07BA9" w:rsidP="00970F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7BA9" w:rsidRPr="00142D23" w:rsidTr="00F95AF4">
        <w:tc>
          <w:tcPr>
            <w:tcW w:w="576" w:type="dxa"/>
          </w:tcPr>
          <w:p w:rsidR="00C07BA9" w:rsidRPr="00142D23" w:rsidRDefault="00C07BA9" w:rsidP="00970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58" w:type="dxa"/>
          </w:tcPr>
          <w:p w:rsidR="00C07BA9" w:rsidRDefault="00C07BA9" w:rsidP="00970F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реализации проектов</w:t>
            </w:r>
          </w:p>
        </w:tc>
        <w:tc>
          <w:tcPr>
            <w:tcW w:w="1765" w:type="dxa"/>
          </w:tcPr>
          <w:p w:rsidR="00C07BA9" w:rsidRPr="00142D23" w:rsidRDefault="00C07BA9" w:rsidP="00970F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C07BA9" w:rsidRPr="00142D23" w:rsidRDefault="00C07BA9" w:rsidP="00970F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C07BA9" w:rsidRPr="00142D23" w:rsidRDefault="00C07BA9" w:rsidP="00970F7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70F77" w:rsidRDefault="00970F77" w:rsidP="00970F77">
      <w:pPr>
        <w:ind w:left="360"/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970F77" w:rsidRDefault="00970F77" w:rsidP="00970F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0F77" w:rsidRDefault="00970F77" w:rsidP="00970F77">
      <w:pPr>
        <w:ind w:left="36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Таблица </w:t>
      </w:r>
      <w:r w:rsidR="00BA5ACD">
        <w:rPr>
          <w:b/>
          <w:i/>
          <w:sz w:val="24"/>
          <w:szCs w:val="24"/>
        </w:rPr>
        <w:t>6</w:t>
      </w:r>
    </w:p>
    <w:p w:rsidR="00A14E59" w:rsidRDefault="00A14E59" w:rsidP="00970F77">
      <w:pPr>
        <w:ind w:left="360"/>
        <w:jc w:val="right"/>
        <w:rPr>
          <w:b/>
          <w:i/>
          <w:sz w:val="24"/>
          <w:szCs w:val="24"/>
        </w:rPr>
      </w:pPr>
    </w:p>
    <w:p w:rsidR="00A14E59" w:rsidRDefault="00A14E59" w:rsidP="00A14E59">
      <w:pPr>
        <w:ind w:left="360"/>
        <w:jc w:val="center"/>
        <w:rPr>
          <w:b/>
          <w:i/>
          <w:sz w:val="24"/>
          <w:szCs w:val="24"/>
        </w:rPr>
      </w:pPr>
      <w:r w:rsidRPr="009657EA">
        <w:rPr>
          <w:b/>
          <w:sz w:val="24"/>
          <w:szCs w:val="24"/>
        </w:rPr>
        <w:t>Создание учителем условий для адресной работы с различными  категориями обучающихся</w:t>
      </w:r>
      <w:r w:rsidR="00106913" w:rsidRPr="00106913">
        <w:rPr>
          <w:b/>
          <w:sz w:val="24"/>
          <w:szCs w:val="24"/>
        </w:rPr>
        <w:t xml:space="preserve"> </w:t>
      </w:r>
      <w:r w:rsidR="00106913">
        <w:rPr>
          <w:b/>
          <w:sz w:val="24"/>
          <w:szCs w:val="24"/>
        </w:rPr>
        <w:t xml:space="preserve">по показателям 5.1. – 5.6  </w:t>
      </w:r>
      <w:r w:rsidR="00106913">
        <w:rPr>
          <w:sz w:val="24"/>
          <w:szCs w:val="24"/>
          <w:u w:val="single"/>
        </w:rPr>
        <w:t xml:space="preserve"> </w:t>
      </w:r>
    </w:p>
    <w:p w:rsidR="00A14E59" w:rsidRDefault="00A14E59" w:rsidP="00A14E59">
      <w:pPr>
        <w:ind w:left="360"/>
        <w:jc w:val="right"/>
        <w:rPr>
          <w:b/>
          <w:i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315"/>
        <w:gridCol w:w="2315"/>
        <w:gridCol w:w="2316"/>
      </w:tblGrid>
      <w:tr w:rsidR="00AE4088" w:rsidTr="00106913">
        <w:trPr>
          <w:trHeight w:val="687"/>
        </w:trPr>
        <w:tc>
          <w:tcPr>
            <w:tcW w:w="2518" w:type="dxa"/>
          </w:tcPr>
          <w:p w:rsidR="00AE4088" w:rsidRPr="00106913" w:rsidRDefault="00AE4088" w:rsidP="00106913">
            <w:pPr>
              <w:jc w:val="center"/>
              <w:rPr>
                <w:b/>
                <w:sz w:val="24"/>
                <w:szCs w:val="24"/>
              </w:rPr>
            </w:pPr>
            <w:r w:rsidRPr="00106913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315" w:type="dxa"/>
          </w:tcPr>
          <w:p w:rsidR="00AE4088" w:rsidRDefault="00AE4088" w:rsidP="00E522CC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2013-2014 уч.г.</w:t>
            </w:r>
          </w:p>
        </w:tc>
        <w:tc>
          <w:tcPr>
            <w:tcW w:w="2315" w:type="dxa"/>
          </w:tcPr>
          <w:p w:rsidR="00AE4088" w:rsidRDefault="00AE4088" w:rsidP="00E522CC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2014-2015 уч.г.</w:t>
            </w:r>
          </w:p>
        </w:tc>
        <w:tc>
          <w:tcPr>
            <w:tcW w:w="2316" w:type="dxa"/>
          </w:tcPr>
          <w:p w:rsidR="00AE4088" w:rsidRDefault="00AE4088" w:rsidP="00E522CC">
            <w:pPr>
              <w:ind w:left="207" w:hanging="2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2015-2016 уч.г.</w:t>
            </w:r>
          </w:p>
        </w:tc>
      </w:tr>
      <w:tr w:rsidR="00AE4088" w:rsidTr="001A2863">
        <w:trPr>
          <w:trHeight w:val="1254"/>
        </w:trPr>
        <w:tc>
          <w:tcPr>
            <w:tcW w:w="2518" w:type="dxa"/>
          </w:tcPr>
          <w:p w:rsidR="00AE4088" w:rsidRPr="00CE0104" w:rsidRDefault="00AE4088" w:rsidP="007F5ECA">
            <w:pPr>
              <w:widowControl w:val="0"/>
              <w:tabs>
                <w:tab w:val="left" w:pos="1134"/>
                <w:tab w:val="num" w:pos="15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4D62">
              <w:rPr>
                <w:sz w:val="24"/>
                <w:szCs w:val="24"/>
              </w:rPr>
              <w:t>5.1.</w:t>
            </w:r>
            <w:r w:rsidRPr="00CE0104">
              <w:rPr>
                <w:sz w:val="24"/>
                <w:szCs w:val="24"/>
              </w:rPr>
              <w:t xml:space="preserve"> Создание условий для работы с одарен</w:t>
            </w:r>
            <w:r>
              <w:rPr>
                <w:sz w:val="24"/>
                <w:szCs w:val="24"/>
              </w:rPr>
              <w:t>ными детьми</w:t>
            </w:r>
          </w:p>
          <w:p w:rsidR="00AE4088" w:rsidRPr="00CE0104" w:rsidRDefault="00AE4088" w:rsidP="007F5ECA">
            <w:pPr>
              <w:widowControl w:val="0"/>
              <w:tabs>
                <w:tab w:val="left" w:pos="0"/>
                <w:tab w:val="num" w:pos="1560"/>
              </w:tabs>
              <w:autoSpaceDE w:val="0"/>
              <w:autoSpaceDN w:val="0"/>
              <w:adjustRightInd w:val="0"/>
              <w:ind w:hanging="709"/>
              <w:jc w:val="both"/>
              <w:rPr>
                <w:sz w:val="24"/>
                <w:szCs w:val="24"/>
              </w:rPr>
            </w:pPr>
          </w:p>
          <w:p w:rsidR="00AE4088" w:rsidRDefault="00AE4088" w:rsidP="00106913">
            <w:pPr>
              <w:widowControl w:val="0"/>
              <w:tabs>
                <w:tab w:val="left" w:pos="1134"/>
                <w:tab w:val="num" w:pos="1571"/>
              </w:tabs>
              <w:autoSpaceDE w:val="0"/>
              <w:autoSpaceDN w:val="0"/>
              <w:adjustRightInd w:val="0"/>
              <w:ind w:hanging="709"/>
              <w:jc w:val="both"/>
              <w:rPr>
                <w:sz w:val="24"/>
                <w:szCs w:val="24"/>
              </w:rPr>
            </w:pPr>
            <w:r w:rsidRPr="00CE0104">
              <w:rPr>
                <w:sz w:val="24"/>
                <w:szCs w:val="24"/>
              </w:rPr>
              <w:t>Созд</w:t>
            </w:r>
          </w:p>
        </w:tc>
        <w:tc>
          <w:tcPr>
            <w:tcW w:w="2315" w:type="dxa"/>
          </w:tcPr>
          <w:p w:rsidR="00AE4088" w:rsidRDefault="00AE4088" w:rsidP="007F5ECA">
            <w:pPr>
              <w:jc w:val="center"/>
              <w:rPr>
                <w:sz w:val="24"/>
                <w:szCs w:val="24"/>
              </w:rPr>
            </w:pPr>
          </w:p>
          <w:p w:rsidR="00AE4088" w:rsidRDefault="00AE4088" w:rsidP="007F5ECA">
            <w:pPr>
              <w:jc w:val="center"/>
              <w:rPr>
                <w:sz w:val="24"/>
                <w:szCs w:val="24"/>
              </w:rPr>
            </w:pPr>
          </w:p>
          <w:p w:rsidR="00AE4088" w:rsidRDefault="00AE4088" w:rsidP="007F5ECA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AE4088" w:rsidRDefault="00AE4088" w:rsidP="007F5ECA">
            <w:pPr>
              <w:jc w:val="center"/>
              <w:rPr>
                <w:sz w:val="24"/>
                <w:szCs w:val="24"/>
              </w:rPr>
            </w:pPr>
          </w:p>
          <w:p w:rsidR="00AE4088" w:rsidRDefault="00AE4088" w:rsidP="007F5ECA">
            <w:pPr>
              <w:jc w:val="center"/>
              <w:rPr>
                <w:sz w:val="24"/>
                <w:szCs w:val="24"/>
              </w:rPr>
            </w:pPr>
          </w:p>
          <w:p w:rsidR="00AE4088" w:rsidRDefault="00AE4088" w:rsidP="007F5ECA">
            <w:pPr>
              <w:jc w:val="center"/>
              <w:rPr>
                <w:sz w:val="24"/>
                <w:szCs w:val="24"/>
              </w:rPr>
            </w:pPr>
          </w:p>
          <w:p w:rsidR="00AE4088" w:rsidRDefault="00AE4088" w:rsidP="007F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AE4088" w:rsidRDefault="00AE4088" w:rsidP="007F5ECA">
            <w:pPr>
              <w:jc w:val="center"/>
              <w:rPr>
                <w:sz w:val="24"/>
                <w:szCs w:val="24"/>
              </w:rPr>
            </w:pPr>
          </w:p>
          <w:p w:rsidR="00AE4088" w:rsidRDefault="00AE4088" w:rsidP="007F5ECA">
            <w:pPr>
              <w:jc w:val="center"/>
              <w:rPr>
                <w:sz w:val="24"/>
                <w:szCs w:val="24"/>
              </w:rPr>
            </w:pPr>
          </w:p>
        </w:tc>
      </w:tr>
      <w:tr w:rsidR="00AE4088" w:rsidTr="00106913">
        <w:trPr>
          <w:trHeight w:val="2208"/>
        </w:trPr>
        <w:tc>
          <w:tcPr>
            <w:tcW w:w="2518" w:type="dxa"/>
          </w:tcPr>
          <w:p w:rsidR="00AE4088" w:rsidRDefault="00AE4088" w:rsidP="007F5ECA">
            <w:pPr>
              <w:widowControl w:val="0"/>
              <w:tabs>
                <w:tab w:val="left" w:pos="1134"/>
                <w:tab w:val="num" w:pos="15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  <w:r w:rsidRPr="00CE0104">
              <w:rPr>
                <w:sz w:val="24"/>
                <w:szCs w:val="24"/>
              </w:rPr>
              <w:t>2. Создание условий для работы с детьми из социально неблагополучных семей, детьми, попавшими</w:t>
            </w:r>
            <w:r>
              <w:rPr>
                <w:sz w:val="24"/>
                <w:szCs w:val="24"/>
              </w:rPr>
              <w:t xml:space="preserve">  в трудные жизненные ситуации </w:t>
            </w:r>
            <w:r w:rsidRPr="00CE01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</w:tcPr>
          <w:p w:rsidR="00AE4088" w:rsidRDefault="00AE4088" w:rsidP="007F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AE4088" w:rsidRDefault="00AE4088" w:rsidP="007F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AE4088" w:rsidRDefault="00AE4088" w:rsidP="007F5ECA">
            <w:pPr>
              <w:jc w:val="center"/>
              <w:rPr>
                <w:sz w:val="24"/>
                <w:szCs w:val="24"/>
              </w:rPr>
            </w:pPr>
          </w:p>
        </w:tc>
      </w:tr>
      <w:tr w:rsidR="00AE4088" w:rsidTr="00106913">
        <w:trPr>
          <w:trHeight w:val="2208"/>
        </w:trPr>
        <w:tc>
          <w:tcPr>
            <w:tcW w:w="2518" w:type="dxa"/>
          </w:tcPr>
          <w:p w:rsidR="00AE4088" w:rsidRDefault="00AE4088" w:rsidP="007F5ECA">
            <w:pPr>
              <w:widowControl w:val="0"/>
              <w:tabs>
                <w:tab w:val="left" w:pos="1134"/>
                <w:tab w:val="num" w:pos="15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CE0104">
              <w:rPr>
                <w:sz w:val="24"/>
                <w:szCs w:val="24"/>
              </w:rPr>
              <w:t>3. Создание  условий для работы с детьми из семей мигрантов</w:t>
            </w:r>
          </w:p>
        </w:tc>
        <w:tc>
          <w:tcPr>
            <w:tcW w:w="2315" w:type="dxa"/>
          </w:tcPr>
          <w:p w:rsidR="00AE4088" w:rsidRDefault="00AE4088" w:rsidP="007F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AE4088" w:rsidRDefault="00AE4088" w:rsidP="007F5ECA">
            <w:pPr>
              <w:jc w:val="center"/>
              <w:rPr>
                <w:sz w:val="24"/>
                <w:szCs w:val="24"/>
              </w:rPr>
            </w:pPr>
          </w:p>
          <w:p w:rsidR="00AE4088" w:rsidRDefault="00AE4088" w:rsidP="007F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AE4088" w:rsidRDefault="00AE4088" w:rsidP="007F5ECA">
            <w:pPr>
              <w:jc w:val="center"/>
              <w:rPr>
                <w:sz w:val="24"/>
                <w:szCs w:val="24"/>
              </w:rPr>
            </w:pPr>
          </w:p>
        </w:tc>
      </w:tr>
      <w:tr w:rsidR="00AE4088" w:rsidTr="00106913">
        <w:trPr>
          <w:trHeight w:val="2208"/>
        </w:trPr>
        <w:tc>
          <w:tcPr>
            <w:tcW w:w="2518" w:type="dxa"/>
          </w:tcPr>
          <w:p w:rsidR="00AE4088" w:rsidRDefault="00AE4088" w:rsidP="007F5ECA">
            <w:pPr>
              <w:widowControl w:val="0"/>
              <w:tabs>
                <w:tab w:val="left" w:pos="1134"/>
                <w:tab w:val="num" w:pos="15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CE0104">
              <w:rPr>
                <w:sz w:val="24"/>
                <w:szCs w:val="24"/>
              </w:rPr>
              <w:t>4. Создание условий для работы с детьми-сиротами и детьми, оставшимися без попечения родителей</w:t>
            </w:r>
          </w:p>
        </w:tc>
        <w:tc>
          <w:tcPr>
            <w:tcW w:w="2315" w:type="dxa"/>
          </w:tcPr>
          <w:p w:rsidR="00AE4088" w:rsidRDefault="00AE4088" w:rsidP="007F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AE4088" w:rsidRDefault="00AE4088" w:rsidP="007F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AE4088" w:rsidRDefault="00AE4088" w:rsidP="007F5ECA">
            <w:pPr>
              <w:jc w:val="center"/>
              <w:rPr>
                <w:sz w:val="24"/>
                <w:szCs w:val="24"/>
              </w:rPr>
            </w:pPr>
          </w:p>
        </w:tc>
      </w:tr>
      <w:tr w:rsidR="00AE4088" w:rsidTr="00106913">
        <w:trPr>
          <w:trHeight w:val="2208"/>
        </w:trPr>
        <w:tc>
          <w:tcPr>
            <w:tcW w:w="2518" w:type="dxa"/>
          </w:tcPr>
          <w:p w:rsidR="00AE4088" w:rsidRDefault="00AE4088" w:rsidP="007F5ECA">
            <w:pPr>
              <w:widowControl w:val="0"/>
              <w:tabs>
                <w:tab w:val="left" w:pos="1134"/>
                <w:tab w:val="num" w:pos="15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CE0104">
              <w:rPr>
                <w:sz w:val="24"/>
                <w:szCs w:val="24"/>
              </w:rPr>
              <w:t>5. Создание условий для работы с детьми-инвалидами и детьми  с ограниченными возможностями здоровья</w:t>
            </w:r>
          </w:p>
        </w:tc>
        <w:tc>
          <w:tcPr>
            <w:tcW w:w="2315" w:type="dxa"/>
          </w:tcPr>
          <w:p w:rsidR="00AE4088" w:rsidRDefault="00AE4088" w:rsidP="007F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AE4088" w:rsidRDefault="00AE4088" w:rsidP="007F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AE4088" w:rsidRDefault="00AE4088" w:rsidP="007F5ECA">
            <w:pPr>
              <w:jc w:val="center"/>
              <w:rPr>
                <w:sz w:val="24"/>
                <w:szCs w:val="24"/>
              </w:rPr>
            </w:pPr>
          </w:p>
        </w:tc>
      </w:tr>
      <w:tr w:rsidR="00AE4088" w:rsidTr="00106913">
        <w:trPr>
          <w:trHeight w:val="2208"/>
        </w:trPr>
        <w:tc>
          <w:tcPr>
            <w:tcW w:w="2518" w:type="dxa"/>
          </w:tcPr>
          <w:p w:rsidR="00AE4088" w:rsidRPr="00CE0104" w:rsidRDefault="00AE4088" w:rsidP="007F5ECA">
            <w:pPr>
              <w:widowControl w:val="0"/>
              <w:tabs>
                <w:tab w:val="left" w:pos="1134"/>
                <w:tab w:val="num" w:pos="15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CE0104">
              <w:rPr>
                <w:sz w:val="24"/>
                <w:szCs w:val="24"/>
              </w:rPr>
              <w:t>6. Создание условий для адресной работы с детьми с девиантным (общественно опасным) поведением)</w:t>
            </w:r>
          </w:p>
          <w:p w:rsidR="00AE4088" w:rsidRDefault="00AE4088" w:rsidP="007F5ECA">
            <w:pPr>
              <w:widowControl w:val="0"/>
              <w:tabs>
                <w:tab w:val="left" w:pos="1134"/>
                <w:tab w:val="num" w:pos="15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AE4088" w:rsidRDefault="00AE4088" w:rsidP="007F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AE4088" w:rsidRDefault="00AE4088" w:rsidP="007F5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AE4088" w:rsidRDefault="00AE4088" w:rsidP="007F5E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4E59" w:rsidRDefault="00A14E59" w:rsidP="00A005CB">
      <w:pPr>
        <w:rPr>
          <w:b/>
          <w:i/>
          <w:sz w:val="24"/>
          <w:szCs w:val="24"/>
        </w:rPr>
      </w:pPr>
    </w:p>
    <w:p w:rsidR="00A14E59" w:rsidRDefault="00A14E59" w:rsidP="00A14E59">
      <w:pPr>
        <w:ind w:left="360"/>
        <w:jc w:val="right"/>
        <w:rPr>
          <w:b/>
          <w:i/>
          <w:sz w:val="24"/>
          <w:szCs w:val="24"/>
        </w:rPr>
      </w:pPr>
    </w:p>
    <w:p w:rsidR="00B454A7" w:rsidRDefault="00B454A7" w:rsidP="00A14E59">
      <w:pPr>
        <w:ind w:left="360"/>
        <w:jc w:val="right"/>
        <w:rPr>
          <w:b/>
          <w:i/>
          <w:sz w:val="24"/>
          <w:szCs w:val="24"/>
        </w:rPr>
      </w:pPr>
    </w:p>
    <w:p w:rsidR="00B454A7" w:rsidRDefault="00B454A7" w:rsidP="00A14E59">
      <w:pPr>
        <w:ind w:left="360"/>
        <w:jc w:val="right"/>
        <w:rPr>
          <w:b/>
          <w:i/>
          <w:sz w:val="24"/>
          <w:szCs w:val="24"/>
        </w:rPr>
      </w:pPr>
    </w:p>
    <w:p w:rsidR="00B454A7" w:rsidRDefault="00B454A7" w:rsidP="00A14E59">
      <w:pPr>
        <w:ind w:left="360"/>
        <w:jc w:val="right"/>
        <w:rPr>
          <w:b/>
          <w:i/>
          <w:sz w:val="24"/>
          <w:szCs w:val="24"/>
        </w:rPr>
      </w:pPr>
    </w:p>
    <w:p w:rsidR="00B454A7" w:rsidRDefault="00B454A7" w:rsidP="00A14E59">
      <w:pPr>
        <w:ind w:left="360"/>
        <w:jc w:val="right"/>
        <w:rPr>
          <w:b/>
          <w:i/>
          <w:sz w:val="24"/>
          <w:szCs w:val="24"/>
        </w:rPr>
      </w:pPr>
    </w:p>
    <w:p w:rsidR="00B454A7" w:rsidRDefault="00B454A7" w:rsidP="00A14E59">
      <w:pPr>
        <w:ind w:left="360"/>
        <w:jc w:val="right"/>
        <w:rPr>
          <w:b/>
          <w:i/>
          <w:sz w:val="24"/>
          <w:szCs w:val="24"/>
        </w:rPr>
      </w:pPr>
    </w:p>
    <w:p w:rsidR="00B454A7" w:rsidRDefault="00B454A7" w:rsidP="00A14E59">
      <w:pPr>
        <w:ind w:left="360"/>
        <w:jc w:val="right"/>
        <w:rPr>
          <w:b/>
          <w:i/>
          <w:sz w:val="24"/>
          <w:szCs w:val="24"/>
        </w:rPr>
      </w:pPr>
    </w:p>
    <w:p w:rsidR="00B454A7" w:rsidRDefault="00B454A7" w:rsidP="00A14E59">
      <w:pPr>
        <w:ind w:left="360"/>
        <w:jc w:val="right"/>
        <w:rPr>
          <w:b/>
          <w:i/>
          <w:sz w:val="24"/>
          <w:szCs w:val="24"/>
        </w:rPr>
      </w:pPr>
    </w:p>
    <w:p w:rsidR="00B454A7" w:rsidRDefault="00B454A7" w:rsidP="00A14E59">
      <w:pPr>
        <w:ind w:left="360"/>
        <w:jc w:val="right"/>
        <w:rPr>
          <w:b/>
          <w:i/>
          <w:sz w:val="24"/>
          <w:szCs w:val="24"/>
        </w:rPr>
      </w:pPr>
    </w:p>
    <w:p w:rsidR="00B454A7" w:rsidRDefault="00B454A7" w:rsidP="00A14E59">
      <w:pPr>
        <w:ind w:left="360"/>
        <w:jc w:val="right"/>
        <w:rPr>
          <w:b/>
          <w:i/>
          <w:sz w:val="24"/>
          <w:szCs w:val="24"/>
        </w:rPr>
      </w:pPr>
    </w:p>
    <w:p w:rsidR="00A14E59" w:rsidRDefault="00A14E59" w:rsidP="00A14E59">
      <w:pPr>
        <w:ind w:left="36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Таблица </w:t>
      </w:r>
      <w:r w:rsidR="00BA5ACD">
        <w:rPr>
          <w:b/>
          <w:i/>
          <w:sz w:val="24"/>
          <w:szCs w:val="24"/>
        </w:rPr>
        <w:t>7</w:t>
      </w:r>
    </w:p>
    <w:p w:rsidR="00A14E59" w:rsidRDefault="00A14E59" w:rsidP="00970F77">
      <w:pPr>
        <w:ind w:left="360"/>
        <w:jc w:val="right"/>
        <w:rPr>
          <w:b/>
          <w:i/>
          <w:sz w:val="24"/>
          <w:szCs w:val="24"/>
        </w:rPr>
      </w:pPr>
    </w:p>
    <w:p w:rsidR="00970F77" w:rsidRDefault="007A441D" w:rsidP="00970F77">
      <w:pPr>
        <w:jc w:val="center"/>
        <w:rPr>
          <w:sz w:val="24"/>
          <w:szCs w:val="24"/>
          <w:u w:val="single"/>
        </w:rPr>
      </w:pPr>
      <w:r w:rsidRPr="007A441D">
        <w:rPr>
          <w:b/>
          <w:bCs/>
          <w:sz w:val="24"/>
          <w:szCs w:val="24"/>
        </w:rPr>
        <w:t>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или электронного обучения</w:t>
      </w:r>
      <w:r w:rsidR="00970F77" w:rsidRPr="007A441D">
        <w:rPr>
          <w:b/>
          <w:sz w:val="24"/>
          <w:szCs w:val="24"/>
        </w:rPr>
        <w:t xml:space="preserve"> по</w:t>
      </w:r>
      <w:r w:rsidR="00970F77">
        <w:rPr>
          <w:b/>
          <w:sz w:val="24"/>
          <w:szCs w:val="24"/>
        </w:rPr>
        <w:t xml:space="preserve"> показателям </w:t>
      </w:r>
      <w:r w:rsidR="004015E4">
        <w:rPr>
          <w:b/>
          <w:sz w:val="24"/>
          <w:szCs w:val="24"/>
        </w:rPr>
        <w:t>6.1. – 6</w:t>
      </w:r>
      <w:r w:rsidR="00970F7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</w:t>
      </w:r>
      <w:r w:rsidR="00970F77">
        <w:rPr>
          <w:b/>
          <w:sz w:val="24"/>
          <w:szCs w:val="24"/>
        </w:rPr>
        <w:t xml:space="preserve">.  </w:t>
      </w:r>
      <w:r w:rsidR="00970F77">
        <w:rPr>
          <w:sz w:val="24"/>
          <w:szCs w:val="24"/>
          <w:u w:val="single"/>
        </w:rPr>
        <w:t xml:space="preserve"> </w:t>
      </w:r>
    </w:p>
    <w:p w:rsidR="007A441D" w:rsidRDefault="007A441D" w:rsidP="00970F7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1898"/>
        <w:gridCol w:w="1898"/>
        <w:gridCol w:w="1899"/>
      </w:tblGrid>
      <w:tr w:rsidR="00AE4088" w:rsidTr="0024728F">
        <w:tc>
          <w:tcPr>
            <w:tcW w:w="3535" w:type="dxa"/>
          </w:tcPr>
          <w:p w:rsidR="00AE4088" w:rsidRPr="007A441D" w:rsidRDefault="00AE4088" w:rsidP="007A441D">
            <w:pPr>
              <w:jc w:val="center"/>
              <w:rPr>
                <w:b/>
                <w:sz w:val="24"/>
                <w:szCs w:val="24"/>
              </w:rPr>
            </w:pPr>
            <w:r w:rsidRPr="007A441D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898" w:type="dxa"/>
          </w:tcPr>
          <w:p w:rsidR="00AE4088" w:rsidRDefault="00AE4088" w:rsidP="00E522CC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2013-2014 уч.г.</w:t>
            </w:r>
          </w:p>
        </w:tc>
        <w:tc>
          <w:tcPr>
            <w:tcW w:w="1898" w:type="dxa"/>
          </w:tcPr>
          <w:p w:rsidR="00AE4088" w:rsidRDefault="00AE4088" w:rsidP="00E522CC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2014-2015 уч.г.</w:t>
            </w:r>
          </w:p>
        </w:tc>
        <w:tc>
          <w:tcPr>
            <w:tcW w:w="1899" w:type="dxa"/>
          </w:tcPr>
          <w:p w:rsidR="00AE4088" w:rsidRDefault="00AE4088" w:rsidP="00E522CC">
            <w:pPr>
              <w:ind w:left="207" w:hanging="2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2015-2016 уч.г.</w:t>
            </w:r>
          </w:p>
        </w:tc>
      </w:tr>
      <w:tr w:rsidR="00AE4088" w:rsidTr="0024728F">
        <w:trPr>
          <w:trHeight w:val="968"/>
        </w:trPr>
        <w:tc>
          <w:tcPr>
            <w:tcW w:w="3535" w:type="dxa"/>
          </w:tcPr>
          <w:p w:rsidR="00AE4088" w:rsidRDefault="00AE4088" w:rsidP="007F5E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  <w:r w:rsidRPr="002A7F98">
              <w:rPr>
                <w:sz w:val="28"/>
                <w:szCs w:val="28"/>
              </w:rPr>
              <w:t xml:space="preserve"> </w:t>
            </w:r>
            <w:r w:rsidRPr="009657EA">
              <w:rPr>
                <w:sz w:val="24"/>
                <w:szCs w:val="24"/>
              </w:rPr>
              <w:t>Активное использование проектных и исследовательских технологий в образовательном процессе</w:t>
            </w:r>
            <w:r>
              <w:rPr>
                <w:sz w:val="28"/>
                <w:szCs w:val="28"/>
              </w:rPr>
              <w:t xml:space="preserve"> </w:t>
            </w:r>
            <w:r w:rsidRPr="000D1726"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п</w:t>
            </w:r>
            <w:r w:rsidRPr="00515DA7">
              <w:rPr>
                <w:i/>
                <w:sz w:val="24"/>
                <w:szCs w:val="24"/>
              </w:rPr>
              <w:t>оказать 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т</w:t>
            </w:r>
            <w:r w:rsidRPr="000D1726">
              <w:rPr>
                <w:i/>
                <w:sz w:val="24"/>
                <w:szCs w:val="24"/>
              </w:rPr>
              <w:t>аблиц</w:t>
            </w:r>
            <w:r>
              <w:rPr>
                <w:i/>
                <w:sz w:val="24"/>
                <w:szCs w:val="24"/>
              </w:rPr>
              <w:t>е</w:t>
            </w:r>
            <w:r w:rsidRPr="000D1726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через модули и темы учебного предмета в рамках урочной и внеурочной деятельности)</w:t>
            </w:r>
          </w:p>
        </w:tc>
        <w:tc>
          <w:tcPr>
            <w:tcW w:w="1898" w:type="dxa"/>
          </w:tcPr>
          <w:p w:rsidR="00AE4088" w:rsidRDefault="00AE4088" w:rsidP="00970F77">
            <w:pPr>
              <w:jc w:val="center"/>
              <w:rPr>
                <w:sz w:val="24"/>
                <w:szCs w:val="24"/>
              </w:rPr>
            </w:pPr>
          </w:p>
          <w:p w:rsidR="00AE4088" w:rsidRDefault="00AE4088" w:rsidP="00970F77">
            <w:pPr>
              <w:jc w:val="center"/>
              <w:rPr>
                <w:sz w:val="24"/>
                <w:szCs w:val="24"/>
              </w:rPr>
            </w:pPr>
          </w:p>
          <w:p w:rsidR="00AE4088" w:rsidRDefault="00AE4088" w:rsidP="00970F77">
            <w:pPr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:rsidR="00AE4088" w:rsidRDefault="00AE4088" w:rsidP="00970F77">
            <w:pPr>
              <w:jc w:val="center"/>
              <w:rPr>
                <w:sz w:val="24"/>
                <w:szCs w:val="24"/>
              </w:rPr>
            </w:pPr>
          </w:p>
          <w:p w:rsidR="00AE4088" w:rsidRDefault="00AE4088" w:rsidP="00970F77">
            <w:pPr>
              <w:jc w:val="center"/>
              <w:rPr>
                <w:sz w:val="24"/>
                <w:szCs w:val="24"/>
              </w:rPr>
            </w:pPr>
          </w:p>
          <w:p w:rsidR="00AE4088" w:rsidRDefault="00AE4088" w:rsidP="00970F77">
            <w:pPr>
              <w:jc w:val="center"/>
              <w:rPr>
                <w:sz w:val="24"/>
                <w:szCs w:val="24"/>
              </w:rPr>
            </w:pPr>
          </w:p>
          <w:p w:rsidR="00AE4088" w:rsidRDefault="00AE4088" w:rsidP="00970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AE4088" w:rsidRDefault="00AE4088" w:rsidP="00970F77">
            <w:pPr>
              <w:jc w:val="center"/>
              <w:rPr>
                <w:sz w:val="24"/>
                <w:szCs w:val="24"/>
              </w:rPr>
            </w:pPr>
          </w:p>
          <w:p w:rsidR="00AE4088" w:rsidRDefault="00AE4088" w:rsidP="00970F77">
            <w:pPr>
              <w:jc w:val="center"/>
              <w:rPr>
                <w:sz w:val="24"/>
                <w:szCs w:val="24"/>
              </w:rPr>
            </w:pPr>
          </w:p>
        </w:tc>
      </w:tr>
      <w:tr w:rsidR="00AE4088" w:rsidTr="0024728F">
        <w:tc>
          <w:tcPr>
            <w:tcW w:w="3535" w:type="dxa"/>
          </w:tcPr>
          <w:p w:rsidR="00AE4088" w:rsidRDefault="00AE4088" w:rsidP="007F5E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  <w:r w:rsidRPr="002A7F98">
              <w:rPr>
                <w:sz w:val="28"/>
                <w:szCs w:val="28"/>
              </w:rPr>
              <w:t xml:space="preserve"> </w:t>
            </w:r>
            <w:r w:rsidRPr="008D76C8">
              <w:rPr>
                <w:sz w:val="24"/>
                <w:szCs w:val="24"/>
              </w:rPr>
              <w:t>Разработка и использование новых цифровых образовательных ресурсов, методов фиксации и оценивания учебных достижений средствами ИКТ</w:t>
            </w:r>
            <w:r>
              <w:rPr>
                <w:sz w:val="24"/>
                <w:szCs w:val="24"/>
              </w:rPr>
              <w:t xml:space="preserve"> </w:t>
            </w:r>
            <w:r w:rsidRPr="00515DA7">
              <w:rPr>
                <w:i/>
                <w:sz w:val="24"/>
                <w:szCs w:val="24"/>
              </w:rPr>
              <w:t>(перечень ресурсов, методики или инструментарий оценивания)</w:t>
            </w:r>
          </w:p>
        </w:tc>
        <w:tc>
          <w:tcPr>
            <w:tcW w:w="1898" w:type="dxa"/>
          </w:tcPr>
          <w:p w:rsidR="00AE4088" w:rsidRDefault="00AE4088" w:rsidP="00970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:rsidR="00AE4088" w:rsidRDefault="00AE4088" w:rsidP="00970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AE4088" w:rsidRDefault="00AE4088" w:rsidP="00970F77">
            <w:pPr>
              <w:jc w:val="center"/>
              <w:rPr>
                <w:sz w:val="24"/>
                <w:szCs w:val="24"/>
              </w:rPr>
            </w:pPr>
          </w:p>
        </w:tc>
      </w:tr>
      <w:tr w:rsidR="00AE4088" w:rsidTr="0024728F">
        <w:tc>
          <w:tcPr>
            <w:tcW w:w="3535" w:type="dxa"/>
          </w:tcPr>
          <w:p w:rsidR="00AE4088" w:rsidRDefault="00AE4088" w:rsidP="007F5E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  <w:r w:rsidRPr="002A7F98">
              <w:rPr>
                <w:rFonts w:eastAsia="Arial Unicode MS"/>
                <w:sz w:val="28"/>
                <w:szCs w:val="28"/>
              </w:rPr>
              <w:t xml:space="preserve"> </w:t>
            </w:r>
            <w:r w:rsidRPr="008D76C8">
              <w:rPr>
                <w:rFonts w:eastAsia="Arial Unicode MS"/>
                <w:sz w:val="24"/>
                <w:szCs w:val="24"/>
              </w:rPr>
              <w:t>Системная интеграция ИКТ в процесс преподавания конкретного предмета, разработка и внедрение соответствующей целевой программы</w:t>
            </w:r>
            <w:r>
              <w:rPr>
                <w:rFonts w:eastAsia="Arial Unicode MS"/>
                <w:sz w:val="24"/>
                <w:szCs w:val="24"/>
              </w:rPr>
              <w:t xml:space="preserve"> (</w:t>
            </w:r>
            <w:r w:rsidRPr="00515DA7">
              <w:rPr>
                <w:rFonts w:eastAsia="Arial Unicode MS"/>
                <w:i/>
                <w:sz w:val="24"/>
                <w:szCs w:val="24"/>
              </w:rPr>
              <w:t>модель интеграции или технологическая карта</w:t>
            </w:r>
            <w:r>
              <w:rPr>
                <w:rFonts w:eastAsia="Arial Unicode MS"/>
                <w:i/>
                <w:sz w:val="24"/>
                <w:szCs w:val="24"/>
              </w:rPr>
              <w:t>, разработанная Претендентом)</w:t>
            </w:r>
          </w:p>
        </w:tc>
        <w:tc>
          <w:tcPr>
            <w:tcW w:w="1898" w:type="dxa"/>
          </w:tcPr>
          <w:p w:rsidR="00AE4088" w:rsidRDefault="00AE4088" w:rsidP="00970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:rsidR="00AE4088" w:rsidRDefault="00AE4088" w:rsidP="00970F77">
            <w:pPr>
              <w:jc w:val="center"/>
              <w:rPr>
                <w:sz w:val="24"/>
                <w:szCs w:val="24"/>
              </w:rPr>
            </w:pPr>
          </w:p>
          <w:p w:rsidR="00AE4088" w:rsidRDefault="00AE4088" w:rsidP="00970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AE4088" w:rsidRDefault="00AE4088" w:rsidP="00970F77">
            <w:pPr>
              <w:jc w:val="center"/>
              <w:rPr>
                <w:sz w:val="24"/>
                <w:szCs w:val="24"/>
              </w:rPr>
            </w:pPr>
          </w:p>
        </w:tc>
      </w:tr>
      <w:tr w:rsidR="00AE4088" w:rsidTr="0024728F">
        <w:tc>
          <w:tcPr>
            <w:tcW w:w="3535" w:type="dxa"/>
          </w:tcPr>
          <w:p w:rsidR="00AE4088" w:rsidRDefault="00AE4088" w:rsidP="007F5E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  <w:r w:rsidRPr="008D76C8">
              <w:rPr>
                <w:sz w:val="24"/>
                <w:szCs w:val="24"/>
              </w:rPr>
              <w:t>Обоснованность, уместность и результативность использования современных образовательных технологий, подтвержденная описанием и справкой по проведенной апробации или диссертационным исследованием</w:t>
            </w:r>
            <w:r>
              <w:rPr>
                <w:sz w:val="24"/>
                <w:szCs w:val="24"/>
              </w:rPr>
              <w:t xml:space="preserve"> (</w:t>
            </w:r>
            <w:r w:rsidRPr="00E46D49">
              <w:rPr>
                <w:i/>
                <w:sz w:val="24"/>
                <w:szCs w:val="24"/>
              </w:rPr>
              <w:t>Справка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98" w:type="dxa"/>
          </w:tcPr>
          <w:p w:rsidR="00AE4088" w:rsidRDefault="00AE4088" w:rsidP="00970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:rsidR="00AE4088" w:rsidRDefault="00AE4088" w:rsidP="00970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AE4088" w:rsidRDefault="00AE4088" w:rsidP="00970F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2ECC" w:rsidRDefault="00D02ECC" w:rsidP="00AE4088">
      <w:pPr>
        <w:rPr>
          <w:b/>
          <w:i/>
          <w:sz w:val="24"/>
          <w:szCs w:val="24"/>
        </w:rPr>
      </w:pPr>
    </w:p>
    <w:p w:rsidR="00B454A7" w:rsidRDefault="00B454A7" w:rsidP="00970F77">
      <w:pPr>
        <w:ind w:left="360"/>
        <w:jc w:val="right"/>
        <w:rPr>
          <w:b/>
          <w:i/>
          <w:sz w:val="24"/>
          <w:szCs w:val="24"/>
        </w:rPr>
      </w:pPr>
    </w:p>
    <w:p w:rsidR="00B454A7" w:rsidRDefault="00B454A7" w:rsidP="00970F77">
      <w:pPr>
        <w:ind w:left="360"/>
        <w:jc w:val="right"/>
        <w:rPr>
          <w:b/>
          <w:i/>
          <w:sz w:val="24"/>
          <w:szCs w:val="24"/>
        </w:rPr>
      </w:pPr>
    </w:p>
    <w:p w:rsidR="00B454A7" w:rsidRDefault="00B454A7" w:rsidP="00970F77">
      <w:pPr>
        <w:ind w:left="360"/>
        <w:jc w:val="right"/>
        <w:rPr>
          <w:b/>
          <w:i/>
          <w:sz w:val="24"/>
          <w:szCs w:val="24"/>
        </w:rPr>
      </w:pPr>
    </w:p>
    <w:p w:rsidR="00B454A7" w:rsidRDefault="00B454A7" w:rsidP="00970F77">
      <w:pPr>
        <w:ind w:left="360"/>
        <w:jc w:val="right"/>
        <w:rPr>
          <w:b/>
          <w:i/>
          <w:sz w:val="24"/>
          <w:szCs w:val="24"/>
        </w:rPr>
      </w:pPr>
    </w:p>
    <w:p w:rsidR="00B454A7" w:rsidRDefault="00B454A7" w:rsidP="00970F77">
      <w:pPr>
        <w:ind w:left="360"/>
        <w:jc w:val="right"/>
        <w:rPr>
          <w:b/>
          <w:i/>
          <w:sz w:val="24"/>
          <w:szCs w:val="24"/>
        </w:rPr>
      </w:pPr>
    </w:p>
    <w:p w:rsidR="00B454A7" w:rsidRDefault="00B454A7" w:rsidP="00970F77">
      <w:pPr>
        <w:ind w:left="360"/>
        <w:jc w:val="right"/>
        <w:rPr>
          <w:b/>
          <w:i/>
          <w:sz w:val="24"/>
          <w:szCs w:val="24"/>
        </w:rPr>
      </w:pPr>
    </w:p>
    <w:p w:rsidR="00B454A7" w:rsidRDefault="00B454A7" w:rsidP="00970F77">
      <w:pPr>
        <w:ind w:left="360"/>
        <w:jc w:val="right"/>
        <w:rPr>
          <w:b/>
          <w:i/>
          <w:sz w:val="24"/>
          <w:szCs w:val="24"/>
        </w:rPr>
      </w:pPr>
    </w:p>
    <w:p w:rsidR="00B454A7" w:rsidRDefault="00B454A7" w:rsidP="00970F77">
      <w:pPr>
        <w:ind w:left="360"/>
        <w:jc w:val="right"/>
        <w:rPr>
          <w:b/>
          <w:i/>
          <w:sz w:val="24"/>
          <w:szCs w:val="24"/>
        </w:rPr>
      </w:pPr>
    </w:p>
    <w:p w:rsidR="00B454A7" w:rsidRDefault="00B454A7" w:rsidP="00970F77">
      <w:pPr>
        <w:ind w:left="360"/>
        <w:jc w:val="right"/>
        <w:rPr>
          <w:b/>
          <w:i/>
          <w:sz w:val="24"/>
          <w:szCs w:val="24"/>
        </w:rPr>
      </w:pPr>
    </w:p>
    <w:p w:rsidR="00970F77" w:rsidRDefault="00970F77" w:rsidP="00970F77">
      <w:pPr>
        <w:ind w:left="36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Таблица </w:t>
      </w:r>
      <w:r w:rsidR="00BA5ACD">
        <w:rPr>
          <w:b/>
          <w:i/>
          <w:sz w:val="24"/>
          <w:szCs w:val="24"/>
        </w:rPr>
        <w:t>8</w:t>
      </w:r>
    </w:p>
    <w:p w:rsidR="00044023" w:rsidRDefault="00044023" w:rsidP="00970F77">
      <w:pPr>
        <w:ind w:left="360"/>
        <w:jc w:val="center"/>
        <w:rPr>
          <w:b/>
          <w:sz w:val="24"/>
          <w:szCs w:val="24"/>
        </w:rPr>
      </w:pPr>
      <w:r w:rsidRPr="00034950">
        <w:rPr>
          <w:b/>
          <w:bCs/>
          <w:sz w:val="24"/>
          <w:szCs w:val="24"/>
        </w:rPr>
        <w:t>Непрерывность профессионального развития учителя</w:t>
      </w:r>
      <w:r>
        <w:rPr>
          <w:b/>
          <w:sz w:val="24"/>
          <w:szCs w:val="24"/>
        </w:rPr>
        <w:t xml:space="preserve"> по показателям 7</w:t>
      </w:r>
      <w:r w:rsidRPr="001676F0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-7.3.</w:t>
      </w:r>
      <w:r w:rsidRPr="001676F0">
        <w:rPr>
          <w:b/>
          <w:sz w:val="24"/>
          <w:szCs w:val="24"/>
        </w:rPr>
        <w:t xml:space="preserve"> </w:t>
      </w:r>
    </w:p>
    <w:p w:rsidR="009864C6" w:rsidRDefault="009864C6" w:rsidP="00970F77">
      <w:pPr>
        <w:ind w:left="360"/>
        <w:jc w:val="center"/>
        <w:rPr>
          <w:b/>
          <w:sz w:val="24"/>
          <w:szCs w:val="24"/>
        </w:rPr>
      </w:pPr>
    </w:p>
    <w:p w:rsidR="009864C6" w:rsidRDefault="009864C6" w:rsidP="009864C6">
      <w:pPr>
        <w:ind w:left="360"/>
        <w:jc w:val="center"/>
        <w:rPr>
          <w:b/>
          <w:sz w:val="24"/>
          <w:szCs w:val="24"/>
        </w:rPr>
      </w:pPr>
      <w:r w:rsidRPr="001676F0">
        <w:rPr>
          <w:b/>
          <w:sz w:val="24"/>
          <w:szCs w:val="24"/>
        </w:rPr>
        <w:t>Повышение</w:t>
      </w:r>
      <w:r>
        <w:rPr>
          <w:b/>
          <w:sz w:val="24"/>
          <w:szCs w:val="24"/>
        </w:rPr>
        <w:t xml:space="preserve"> квалификации по показателям   7.1 </w:t>
      </w:r>
    </w:p>
    <w:p w:rsidR="009864C6" w:rsidRPr="001676F0" w:rsidRDefault="009864C6" w:rsidP="009864C6">
      <w:pPr>
        <w:ind w:left="360"/>
        <w:jc w:val="center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736"/>
        <w:gridCol w:w="1737"/>
        <w:gridCol w:w="1736"/>
        <w:gridCol w:w="1737"/>
      </w:tblGrid>
      <w:tr w:rsidR="002713B5" w:rsidRPr="001676F0" w:rsidTr="002713B5">
        <w:tc>
          <w:tcPr>
            <w:tcW w:w="2518" w:type="dxa"/>
          </w:tcPr>
          <w:p w:rsidR="002713B5" w:rsidRPr="001676F0" w:rsidRDefault="002713B5" w:rsidP="007F5ECA">
            <w:pPr>
              <w:jc w:val="center"/>
              <w:rPr>
                <w:b/>
                <w:sz w:val="24"/>
                <w:szCs w:val="24"/>
              </w:rPr>
            </w:pPr>
            <w:r w:rsidRPr="001676F0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736" w:type="dxa"/>
          </w:tcPr>
          <w:p w:rsidR="002713B5" w:rsidRPr="001676F0" w:rsidRDefault="002713B5" w:rsidP="007F5E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AE408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:rsidR="002713B5" w:rsidRPr="001676F0" w:rsidRDefault="002713B5" w:rsidP="007F5E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AE408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36" w:type="dxa"/>
          </w:tcPr>
          <w:p w:rsidR="002713B5" w:rsidRPr="001676F0" w:rsidRDefault="002713B5" w:rsidP="007F5E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AE408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37" w:type="dxa"/>
          </w:tcPr>
          <w:p w:rsidR="002713B5" w:rsidRPr="001676F0" w:rsidRDefault="002713B5" w:rsidP="00271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AE4088">
              <w:rPr>
                <w:b/>
                <w:sz w:val="24"/>
                <w:szCs w:val="24"/>
              </w:rPr>
              <w:t>6</w:t>
            </w:r>
          </w:p>
        </w:tc>
      </w:tr>
      <w:tr w:rsidR="002713B5" w:rsidRPr="001676F0" w:rsidTr="002713B5">
        <w:tc>
          <w:tcPr>
            <w:tcW w:w="2518" w:type="dxa"/>
          </w:tcPr>
          <w:p w:rsidR="002713B5" w:rsidRPr="009864C6" w:rsidRDefault="002713B5" w:rsidP="009864C6">
            <w:pPr>
              <w:ind w:right="-272"/>
              <w:jc w:val="both"/>
              <w:rPr>
                <w:b/>
                <w:sz w:val="24"/>
                <w:szCs w:val="24"/>
              </w:rPr>
            </w:pPr>
            <w:r w:rsidRPr="009864C6">
              <w:rPr>
                <w:b/>
                <w:sz w:val="22"/>
                <w:szCs w:val="22"/>
              </w:rPr>
              <w:t>7.1.Повышение квалификации</w:t>
            </w:r>
          </w:p>
        </w:tc>
        <w:tc>
          <w:tcPr>
            <w:tcW w:w="1736" w:type="dxa"/>
          </w:tcPr>
          <w:p w:rsidR="002713B5" w:rsidRDefault="002713B5" w:rsidP="007F5E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2713B5" w:rsidRDefault="002713B5" w:rsidP="007F5E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2713B5" w:rsidRDefault="002713B5" w:rsidP="007F5E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2713B5" w:rsidRPr="001676F0" w:rsidRDefault="002713B5" w:rsidP="007F5E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13B5" w:rsidRPr="001676F0" w:rsidTr="002713B5">
        <w:tc>
          <w:tcPr>
            <w:tcW w:w="2518" w:type="dxa"/>
          </w:tcPr>
          <w:p w:rsidR="002713B5" w:rsidRPr="001676F0" w:rsidRDefault="002713B5" w:rsidP="007F5ECA">
            <w:pPr>
              <w:rPr>
                <w:sz w:val="24"/>
                <w:szCs w:val="24"/>
              </w:rPr>
            </w:pPr>
            <w:r w:rsidRPr="001676F0">
              <w:rPr>
                <w:sz w:val="24"/>
                <w:szCs w:val="24"/>
              </w:rPr>
              <w:t>Тема курсов</w:t>
            </w:r>
          </w:p>
        </w:tc>
        <w:tc>
          <w:tcPr>
            <w:tcW w:w="1736" w:type="dxa"/>
          </w:tcPr>
          <w:p w:rsidR="002713B5" w:rsidRDefault="002713B5" w:rsidP="007F5E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2713B5" w:rsidRDefault="002713B5" w:rsidP="007F5E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2713B5" w:rsidRDefault="002713B5" w:rsidP="007F5E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2713B5" w:rsidRPr="001676F0" w:rsidRDefault="002713B5" w:rsidP="007F5E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13B5" w:rsidRPr="001676F0" w:rsidTr="002713B5">
        <w:tc>
          <w:tcPr>
            <w:tcW w:w="2518" w:type="dxa"/>
          </w:tcPr>
          <w:p w:rsidR="002713B5" w:rsidRPr="001676F0" w:rsidRDefault="002713B5" w:rsidP="002713B5">
            <w:pPr>
              <w:rPr>
                <w:sz w:val="24"/>
                <w:szCs w:val="24"/>
              </w:rPr>
            </w:pPr>
            <w:r w:rsidRPr="001676F0">
              <w:rPr>
                <w:sz w:val="24"/>
                <w:szCs w:val="24"/>
              </w:rPr>
              <w:t>Место прохождени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736" w:type="dxa"/>
          </w:tcPr>
          <w:p w:rsidR="002713B5" w:rsidRDefault="002713B5" w:rsidP="007F5E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2713B5" w:rsidRDefault="002713B5" w:rsidP="007F5E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2713B5" w:rsidRDefault="002713B5" w:rsidP="007F5E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2713B5" w:rsidRPr="001676F0" w:rsidRDefault="002713B5" w:rsidP="007F5E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13B5" w:rsidRPr="001676F0" w:rsidTr="002713B5">
        <w:tc>
          <w:tcPr>
            <w:tcW w:w="2518" w:type="dxa"/>
          </w:tcPr>
          <w:p w:rsidR="002713B5" w:rsidRPr="001676F0" w:rsidRDefault="002713B5" w:rsidP="00271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дополнительного образования </w:t>
            </w:r>
          </w:p>
        </w:tc>
        <w:tc>
          <w:tcPr>
            <w:tcW w:w="1736" w:type="dxa"/>
          </w:tcPr>
          <w:p w:rsidR="002713B5" w:rsidRDefault="002713B5" w:rsidP="007F5E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2713B5" w:rsidRDefault="002713B5" w:rsidP="007F5E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2713B5" w:rsidRDefault="002713B5" w:rsidP="007F5E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2713B5" w:rsidRPr="001676F0" w:rsidRDefault="002713B5" w:rsidP="007F5E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13B5" w:rsidRPr="001676F0" w:rsidTr="002713B5">
        <w:tc>
          <w:tcPr>
            <w:tcW w:w="2518" w:type="dxa"/>
          </w:tcPr>
          <w:p w:rsidR="002713B5" w:rsidRPr="001676F0" w:rsidRDefault="002713B5" w:rsidP="007F5ECA">
            <w:pPr>
              <w:rPr>
                <w:sz w:val="24"/>
                <w:szCs w:val="24"/>
              </w:rPr>
            </w:pPr>
            <w:r w:rsidRPr="001676F0">
              <w:rPr>
                <w:sz w:val="24"/>
                <w:szCs w:val="24"/>
              </w:rPr>
              <w:t>№ удостоверения</w:t>
            </w:r>
          </w:p>
        </w:tc>
        <w:tc>
          <w:tcPr>
            <w:tcW w:w="1736" w:type="dxa"/>
          </w:tcPr>
          <w:p w:rsidR="002713B5" w:rsidRDefault="002713B5" w:rsidP="007F5E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2713B5" w:rsidRDefault="002713B5" w:rsidP="007F5E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2713B5" w:rsidRDefault="002713B5" w:rsidP="007F5E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2713B5" w:rsidRPr="001676F0" w:rsidRDefault="002713B5" w:rsidP="007F5E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13B5" w:rsidRPr="001676F0" w:rsidTr="002713B5">
        <w:tc>
          <w:tcPr>
            <w:tcW w:w="2518" w:type="dxa"/>
          </w:tcPr>
          <w:p w:rsidR="002713B5" w:rsidRPr="002713B5" w:rsidRDefault="002713B5" w:rsidP="002713B5">
            <w:pPr>
              <w:jc w:val="both"/>
              <w:rPr>
                <w:b/>
                <w:sz w:val="22"/>
                <w:szCs w:val="22"/>
              </w:rPr>
            </w:pPr>
            <w:r w:rsidRPr="002713B5">
              <w:rPr>
                <w:b/>
                <w:sz w:val="22"/>
                <w:szCs w:val="22"/>
              </w:rPr>
              <w:t>7.2. Активное участие в научно-практических конференциях и семинарах разного уровня</w:t>
            </w:r>
          </w:p>
        </w:tc>
        <w:tc>
          <w:tcPr>
            <w:tcW w:w="1736" w:type="dxa"/>
          </w:tcPr>
          <w:p w:rsidR="002713B5" w:rsidRDefault="002713B5" w:rsidP="007F5E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2713B5" w:rsidRDefault="002713B5" w:rsidP="007F5E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2713B5" w:rsidRDefault="002713B5" w:rsidP="007F5E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2713B5" w:rsidRPr="001676F0" w:rsidRDefault="002713B5" w:rsidP="007F5E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13B5" w:rsidRPr="001676F0" w:rsidTr="002713B5">
        <w:tc>
          <w:tcPr>
            <w:tcW w:w="2518" w:type="dxa"/>
          </w:tcPr>
          <w:p w:rsidR="002713B5" w:rsidRPr="001676F0" w:rsidRDefault="002713B5" w:rsidP="002713B5">
            <w:pPr>
              <w:rPr>
                <w:sz w:val="24"/>
                <w:szCs w:val="24"/>
              </w:rPr>
            </w:pPr>
            <w:r w:rsidRPr="001676F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736" w:type="dxa"/>
          </w:tcPr>
          <w:p w:rsidR="002713B5" w:rsidRDefault="002713B5" w:rsidP="007F5E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2713B5" w:rsidRDefault="002713B5" w:rsidP="007F5E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2713B5" w:rsidRDefault="002713B5" w:rsidP="007F5E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2713B5" w:rsidRPr="001676F0" w:rsidRDefault="002713B5" w:rsidP="007F5E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13B5" w:rsidRPr="001676F0" w:rsidTr="002713B5">
        <w:tc>
          <w:tcPr>
            <w:tcW w:w="2518" w:type="dxa"/>
          </w:tcPr>
          <w:p w:rsidR="002713B5" w:rsidRPr="001676F0" w:rsidRDefault="002713B5" w:rsidP="002713B5">
            <w:pPr>
              <w:rPr>
                <w:sz w:val="24"/>
                <w:szCs w:val="24"/>
              </w:rPr>
            </w:pPr>
            <w:r w:rsidRPr="001676F0">
              <w:rPr>
                <w:sz w:val="24"/>
                <w:szCs w:val="24"/>
              </w:rPr>
              <w:t>Место про</w:t>
            </w:r>
            <w:r>
              <w:rPr>
                <w:sz w:val="24"/>
                <w:szCs w:val="24"/>
              </w:rPr>
              <w:t>ведения</w:t>
            </w:r>
          </w:p>
        </w:tc>
        <w:tc>
          <w:tcPr>
            <w:tcW w:w="1736" w:type="dxa"/>
          </w:tcPr>
          <w:p w:rsidR="002713B5" w:rsidRDefault="002713B5" w:rsidP="007F5E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2713B5" w:rsidRDefault="002713B5" w:rsidP="007F5E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2713B5" w:rsidRDefault="002713B5" w:rsidP="007F5E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2713B5" w:rsidRPr="001676F0" w:rsidRDefault="002713B5" w:rsidP="007F5E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13B5" w:rsidRPr="001676F0" w:rsidTr="002713B5">
        <w:tc>
          <w:tcPr>
            <w:tcW w:w="2518" w:type="dxa"/>
          </w:tcPr>
          <w:p w:rsidR="002713B5" w:rsidRPr="00DC1161" w:rsidRDefault="00DC1161" w:rsidP="00DC1161">
            <w:pPr>
              <w:jc w:val="both"/>
              <w:rPr>
                <w:sz w:val="24"/>
                <w:szCs w:val="24"/>
              </w:rPr>
            </w:pPr>
            <w:r w:rsidRPr="00DC1161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736" w:type="dxa"/>
          </w:tcPr>
          <w:p w:rsidR="002713B5" w:rsidRDefault="002713B5" w:rsidP="007F5E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2713B5" w:rsidRDefault="002713B5" w:rsidP="007F5E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2713B5" w:rsidRDefault="002713B5" w:rsidP="007F5E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2713B5" w:rsidRPr="001676F0" w:rsidRDefault="002713B5" w:rsidP="007F5EC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C1161" w:rsidRDefault="00DC1161"/>
    <w:p w:rsidR="00BA5ACD" w:rsidRDefault="00BA5ACD" w:rsidP="00BA5ACD">
      <w:pPr>
        <w:ind w:left="36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Таблица 9</w:t>
      </w:r>
    </w:p>
    <w:p w:rsidR="00BA5ACD" w:rsidRDefault="00BA5ACD" w:rsidP="00B84447">
      <w:pPr>
        <w:ind w:left="360"/>
        <w:jc w:val="center"/>
        <w:rPr>
          <w:b/>
          <w:sz w:val="24"/>
          <w:szCs w:val="24"/>
        </w:rPr>
      </w:pPr>
    </w:p>
    <w:p w:rsidR="00B84447" w:rsidRPr="001676F0" w:rsidRDefault="00B84447" w:rsidP="00B84447">
      <w:pPr>
        <w:ind w:left="360"/>
        <w:jc w:val="center"/>
        <w:rPr>
          <w:sz w:val="24"/>
          <w:szCs w:val="24"/>
        </w:rPr>
      </w:pPr>
      <w:r w:rsidRPr="001676F0">
        <w:rPr>
          <w:b/>
          <w:sz w:val="24"/>
          <w:szCs w:val="24"/>
        </w:rPr>
        <w:t>Участие в муниципальных, региональных и  федеральных профессиона</w:t>
      </w:r>
      <w:r>
        <w:rPr>
          <w:b/>
          <w:sz w:val="24"/>
          <w:szCs w:val="24"/>
        </w:rPr>
        <w:t>льных конкурсах по показателю 7</w:t>
      </w:r>
      <w:r w:rsidRPr="001676F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Pr="001676F0">
        <w:rPr>
          <w:b/>
          <w:sz w:val="24"/>
          <w:szCs w:val="24"/>
        </w:rPr>
        <w:t xml:space="preserve">.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043"/>
        <w:gridCol w:w="2127"/>
        <w:gridCol w:w="2126"/>
      </w:tblGrid>
      <w:tr w:rsidR="00BB6D50" w:rsidRPr="001676F0" w:rsidTr="00CE6B10">
        <w:trPr>
          <w:cantSplit/>
          <w:trHeight w:val="1113"/>
        </w:trPr>
        <w:tc>
          <w:tcPr>
            <w:tcW w:w="3168" w:type="dxa"/>
          </w:tcPr>
          <w:p w:rsidR="00BB6D50" w:rsidRDefault="00BB6D50" w:rsidP="00755E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Полное название конкурса, место и сроки  проведения, результаты участия</w:t>
            </w:r>
          </w:p>
          <w:p w:rsidR="00BB6D50" w:rsidRPr="00755E76" w:rsidRDefault="00BB6D50" w:rsidP="00755E76">
            <w:pPr>
              <w:jc w:val="center"/>
              <w:rPr>
                <w:sz w:val="24"/>
                <w:szCs w:val="24"/>
              </w:rPr>
            </w:pPr>
            <w:r w:rsidRPr="00755E76">
              <w:rPr>
                <w:sz w:val="24"/>
                <w:szCs w:val="24"/>
              </w:rPr>
              <w:t xml:space="preserve"> (участник, лауреат, призер, победитель, абсолютный победитель, победитель номинации, обладатель гран-при, другое)</w:t>
            </w:r>
          </w:p>
        </w:tc>
        <w:tc>
          <w:tcPr>
            <w:tcW w:w="2043" w:type="dxa"/>
          </w:tcPr>
          <w:p w:rsidR="00BB6D50" w:rsidRDefault="00BB6D50" w:rsidP="00E522CC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2013-2014 уч.г.</w:t>
            </w:r>
          </w:p>
        </w:tc>
        <w:tc>
          <w:tcPr>
            <w:tcW w:w="2127" w:type="dxa"/>
          </w:tcPr>
          <w:p w:rsidR="00BB6D50" w:rsidRDefault="00BB6D50" w:rsidP="00E522CC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2014-2015 уч.г.</w:t>
            </w:r>
          </w:p>
        </w:tc>
        <w:tc>
          <w:tcPr>
            <w:tcW w:w="2126" w:type="dxa"/>
          </w:tcPr>
          <w:p w:rsidR="00BB6D50" w:rsidRDefault="00BB6D50" w:rsidP="00BB6D50">
            <w:pPr>
              <w:ind w:left="207" w:hanging="2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2015-2016 уч.г.</w:t>
            </w:r>
          </w:p>
        </w:tc>
      </w:tr>
      <w:tr w:rsidR="00BB6D50" w:rsidRPr="001676F0" w:rsidTr="00CE6B10">
        <w:trPr>
          <w:cantSplit/>
          <w:trHeight w:val="545"/>
        </w:trPr>
        <w:tc>
          <w:tcPr>
            <w:tcW w:w="3168" w:type="dxa"/>
          </w:tcPr>
          <w:p w:rsidR="00BB6D50" w:rsidRPr="001676F0" w:rsidRDefault="00BB6D50" w:rsidP="007F5E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3" w:type="dxa"/>
          </w:tcPr>
          <w:p w:rsidR="00BB6D50" w:rsidRDefault="00BB6D50" w:rsidP="00B84447">
            <w:pPr>
              <w:ind w:right="104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B6D50" w:rsidRDefault="00BB6D50" w:rsidP="007F5E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6D50" w:rsidRDefault="00BB6D50" w:rsidP="007F5E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6D50" w:rsidRPr="001676F0" w:rsidTr="00CE6B10">
        <w:tc>
          <w:tcPr>
            <w:tcW w:w="9464" w:type="dxa"/>
            <w:gridSpan w:val="4"/>
          </w:tcPr>
          <w:p w:rsidR="00BB6D50" w:rsidRPr="001676F0" w:rsidRDefault="00BB6D50" w:rsidP="007F5ECA">
            <w:pPr>
              <w:jc w:val="center"/>
              <w:rPr>
                <w:sz w:val="24"/>
                <w:szCs w:val="24"/>
              </w:rPr>
            </w:pPr>
            <w:r w:rsidRPr="001676F0">
              <w:rPr>
                <w:sz w:val="24"/>
                <w:szCs w:val="24"/>
              </w:rPr>
              <w:t>Муниципальный уровень</w:t>
            </w:r>
          </w:p>
        </w:tc>
      </w:tr>
      <w:tr w:rsidR="00BB6D50" w:rsidRPr="001676F0" w:rsidTr="00CE6B10">
        <w:tc>
          <w:tcPr>
            <w:tcW w:w="3168" w:type="dxa"/>
          </w:tcPr>
          <w:p w:rsidR="00BB6D50" w:rsidRPr="001676F0" w:rsidRDefault="00BB6D50" w:rsidP="007F5ECA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BB6D50" w:rsidRPr="001676F0" w:rsidRDefault="00BB6D50" w:rsidP="007F5EC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6D50" w:rsidRPr="001676F0" w:rsidRDefault="00BB6D50" w:rsidP="007F5EC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6D50" w:rsidRPr="001676F0" w:rsidRDefault="00BB6D50" w:rsidP="007F5ECA">
            <w:pPr>
              <w:rPr>
                <w:sz w:val="24"/>
                <w:szCs w:val="24"/>
              </w:rPr>
            </w:pPr>
          </w:p>
        </w:tc>
      </w:tr>
      <w:tr w:rsidR="00BB6D50" w:rsidRPr="001676F0" w:rsidTr="00CE6B10">
        <w:tc>
          <w:tcPr>
            <w:tcW w:w="3168" w:type="dxa"/>
          </w:tcPr>
          <w:p w:rsidR="00BB6D50" w:rsidRPr="001676F0" w:rsidRDefault="00BB6D50" w:rsidP="007F5ECA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BB6D50" w:rsidRPr="001676F0" w:rsidRDefault="00BB6D50" w:rsidP="007F5EC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6D50" w:rsidRPr="001676F0" w:rsidRDefault="00BB6D50" w:rsidP="007F5EC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6D50" w:rsidRPr="001676F0" w:rsidRDefault="00BB6D50" w:rsidP="007F5ECA">
            <w:pPr>
              <w:rPr>
                <w:sz w:val="24"/>
                <w:szCs w:val="24"/>
              </w:rPr>
            </w:pPr>
          </w:p>
        </w:tc>
      </w:tr>
      <w:tr w:rsidR="00BB6D50" w:rsidRPr="001676F0" w:rsidTr="00CE6B10">
        <w:tc>
          <w:tcPr>
            <w:tcW w:w="3168" w:type="dxa"/>
          </w:tcPr>
          <w:p w:rsidR="00BB6D50" w:rsidRPr="001676F0" w:rsidRDefault="00BB6D50" w:rsidP="007F5ECA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BB6D50" w:rsidRPr="001676F0" w:rsidRDefault="00BB6D50" w:rsidP="007F5EC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6D50" w:rsidRPr="001676F0" w:rsidRDefault="00BB6D50" w:rsidP="007F5EC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6D50" w:rsidRPr="001676F0" w:rsidRDefault="00BB6D50" w:rsidP="007F5ECA">
            <w:pPr>
              <w:rPr>
                <w:sz w:val="24"/>
                <w:szCs w:val="24"/>
              </w:rPr>
            </w:pPr>
          </w:p>
        </w:tc>
      </w:tr>
      <w:tr w:rsidR="00BB6D50" w:rsidRPr="001676F0" w:rsidTr="00CE6B10">
        <w:tc>
          <w:tcPr>
            <w:tcW w:w="9464" w:type="dxa"/>
            <w:gridSpan w:val="4"/>
          </w:tcPr>
          <w:p w:rsidR="00BB6D50" w:rsidRPr="001676F0" w:rsidRDefault="00BB6D50" w:rsidP="007F5ECA">
            <w:pPr>
              <w:jc w:val="center"/>
              <w:rPr>
                <w:sz w:val="24"/>
                <w:szCs w:val="24"/>
              </w:rPr>
            </w:pPr>
            <w:r w:rsidRPr="001676F0">
              <w:rPr>
                <w:sz w:val="24"/>
                <w:szCs w:val="24"/>
              </w:rPr>
              <w:t>Региональный уровень</w:t>
            </w:r>
          </w:p>
        </w:tc>
      </w:tr>
      <w:tr w:rsidR="00BB6D50" w:rsidRPr="001676F0" w:rsidTr="00CE6B10">
        <w:tc>
          <w:tcPr>
            <w:tcW w:w="3168" w:type="dxa"/>
          </w:tcPr>
          <w:p w:rsidR="00BB6D50" w:rsidRPr="001676F0" w:rsidRDefault="00BB6D50" w:rsidP="007F5ECA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BB6D50" w:rsidRPr="001676F0" w:rsidRDefault="00BB6D50" w:rsidP="007F5EC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6D50" w:rsidRPr="001676F0" w:rsidRDefault="00BB6D50" w:rsidP="007F5EC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6D50" w:rsidRPr="001676F0" w:rsidRDefault="00BB6D50" w:rsidP="007F5ECA">
            <w:pPr>
              <w:rPr>
                <w:sz w:val="24"/>
                <w:szCs w:val="24"/>
              </w:rPr>
            </w:pPr>
          </w:p>
        </w:tc>
      </w:tr>
      <w:tr w:rsidR="00BB6D50" w:rsidRPr="001676F0" w:rsidTr="00CE6B10">
        <w:tc>
          <w:tcPr>
            <w:tcW w:w="3168" w:type="dxa"/>
          </w:tcPr>
          <w:p w:rsidR="00BB6D50" w:rsidRPr="001676F0" w:rsidRDefault="00BB6D50" w:rsidP="007F5ECA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BB6D50" w:rsidRPr="001676F0" w:rsidRDefault="00BB6D50" w:rsidP="007F5EC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6D50" w:rsidRPr="001676F0" w:rsidRDefault="00BB6D50" w:rsidP="007F5EC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6D50" w:rsidRPr="001676F0" w:rsidRDefault="00BB6D50" w:rsidP="007F5ECA">
            <w:pPr>
              <w:rPr>
                <w:sz w:val="24"/>
                <w:szCs w:val="24"/>
              </w:rPr>
            </w:pPr>
          </w:p>
        </w:tc>
      </w:tr>
      <w:tr w:rsidR="00BB6D50" w:rsidRPr="001676F0" w:rsidTr="00CE6B10">
        <w:tc>
          <w:tcPr>
            <w:tcW w:w="3168" w:type="dxa"/>
          </w:tcPr>
          <w:p w:rsidR="00BB6D50" w:rsidRPr="001676F0" w:rsidRDefault="00BB6D50" w:rsidP="007F5ECA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BB6D50" w:rsidRPr="001676F0" w:rsidRDefault="00BB6D50" w:rsidP="007F5EC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6D50" w:rsidRPr="001676F0" w:rsidRDefault="00BB6D50" w:rsidP="007F5EC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6D50" w:rsidRPr="001676F0" w:rsidRDefault="00BB6D50" w:rsidP="007F5ECA">
            <w:pPr>
              <w:rPr>
                <w:sz w:val="24"/>
                <w:szCs w:val="24"/>
              </w:rPr>
            </w:pPr>
          </w:p>
        </w:tc>
      </w:tr>
      <w:tr w:rsidR="00BB6D50" w:rsidRPr="001676F0" w:rsidTr="00CE6B10">
        <w:tc>
          <w:tcPr>
            <w:tcW w:w="9464" w:type="dxa"/>
            <w:gridSpan w:val="4"/>
          </w:tcPr>
          <w:p w:rsidR="00BB6D50" w:rsidRPr="001676F0" w:rsidRDefault="00BB6D50" w:rsidP="007F5ECA">
            <w:pPr>
              <w:jc w:val="center"/>
              <w:rPr>
                <w:sz w:val="24"/>
                <w:szCs w:val="24"/>
              </w:rPr>
            </w:pPr>
            <w:r w:rsidRPr="001676F0">
              <w:rPr>
                <w:sz w:val="24"/>
                <w:szCs w:val="24"/>
              </w:rPr>
              <w:t>Федеральный уровень</w:t>
            </w:r>
          </w:p>
        </w:tc>
      </w:tr>
      <w:tr w:rsidR="00BB6D50" w:rsidRPr="001676F0" w:rsidTr="00CE6B10">
        <w:tc>
          <w:tcPr>
            <w:tcW w:w="3168" w:type="dxa"/>
          </w:tcPr>
          <w:p w:rsidR="00BB6D50" w:rsidRPr="001676F0" w:rsidRDefault="00BB6D50" w:rsidP="007F5ECA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BB6D50" w:rsidRPr="001676F0" w:rsidRDefault="00BB6D50" w:rsidP="007F5EC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6D50" w:rsidRPr="001676F0" w:rsidRDefault="00BB6D50" w:rsidP="007F5EC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6D50" w:rsidRPr="001676F0" w:rsidRDefault="00BB6D50" w:rsidP="007F5ECA">
            <w:pPr>
              <w:rPr>
                <w:sz w:val="24"/>
                <w:szCs w:val="24"/>
              </w:rPr>
            </w:pPr>
          </w:p>
        </w:tc>
      </w:tr>
      <w:tr w:rsidR="00BB6D50" w:rsidRPr="001676F0" w:rsidTr="00CE6B10">
        <w:tc>
          <w:tcPr>
            <w:tcW w:w="3168" w:type="dxa"/>
          </w:tcPr>
          <w:p w:rsidR="00BB6D50" w:rsidRPr="001676F0" w:rsidRDefault="00BB6D50" w:rsidP="007F5ECA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BB6D50" w:rsidRPr="001676F0" w:rsidRDefault="00BB6D50" w:rsidP="007F5EC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6D50" w:rsidRPr="001676F0" w:rsidRDefault="00BB6D50" w:rsidP="007F5EC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6D50" w:rsidRPr="001676F0" w:rsidRDefault="00BB6D50" w:rsidP="007F5ECA">
            <w:pPr>
              <w:rPr>
                <w:sz w:val="24"/>
                <w:szCs w:val="24"/>
              </w:rPr>
            </w:pPr>
          </w:p>
        </w:tc>
      </w:tr>
      <w:tr w:rsidR="00BB6D50" w:rsidRPr="001676F0" w:rsidTr="00CE6B10">
        <w:tc>
          <w:tcPr>
            <w:tcW w:w="3168" w:type="dxa"/>
          </w:tcPr>
          <w:p w:rsidR="00BB6D50" w:rsidRPr="001676F0" w:rsidRDefault="00BB6D50" w:rsidP="007F5ECA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BB6D50" w:rsidRPr="001676F0" w:rsidRDefault="00BB6D50" w:rsidP="007F5EC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6D50" w:rsidRPr="001676F0" w:rsidRDefault="00BB6D50" w:rsidP="007F5EC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6D50" w:rsidRPr="001676F0" w:rsidRDefault="00BB6D50" w:rsidP="007F5ECA">
            <w:pPr>
              <w:rPr>
                <w:sz w:val="24"/>
                <w:szCs w:val="24"/>
              </w:rPr>
            </w:pPr>
          </w:p>
        </w:tc>
      </w:tr>
    </w:tbl>
    <w:p w:rsidR="00DC1161" w:rsidRDefault="00DC1161"/>
    <w:p w:rsidR="00CE6B10" w:rsidRDefault="00CE6B10" w:rsidP="00CE6B10">
      <w:pPr>
        <w:ind w:left="36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Таблица 10</w:t>
      </w:r>
    </w:p>
    <w:p w:rsidR="00CE6B10" w:rsidRDefault="00CE6B1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088"/>
      </w:tblGrid>
      <w:tr w:rsidR="00A005CB" w:rsidRPr="001676F0" w:rsidTr="00A005CB">
        <w:tc>
          <w:tcPr>
            <w:tcW w:w="9606" w:type="dxa"/>
            <w:gridSpan w:val="2"/>
          </w:tcPr>
          <w:p w:rsidR="00A005CB" w:rsidRDefault="00A005CB" w:rsidP="007F5ECA">
            <w:pPr>
              <w:jc w:val="center"/>
              <w:rPr>
                <w:b/>
                <w:sz w:val="24"/>
                <w:szCs w:val="24"/>
              </w:rPr>
            </w:pPr>
            <w:r w:rsidRPr="00DC1161">
              <w:rPr>
                <w:b/>
                <w:sz w:val="22"/>
                <w:szCs w:val="22"/>
              </w:rPr>
              <w:t>7.4. Обучение в аспирантуре (или докторантуре) в период проведения конкурса или наличие ученой степени, звания</w:t>
            </w:r>
            <w:r w:rsidRPr="00DC1161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A005CB" w:rsidRPr="001676F0" w:rsidTr="00A005CB">
        <w:tc>
          <w:tcPr>
            <w:tcW w:w="2518" w:type="dxa"/>
          </w:tcPr>
          <w:p w:rsidR="00A005CB" w:rsidRPr="001676F0" w:rsidRDefault="00A005CB" w:rsidP="007F5ECA">
            <w:pPr>
              <w:rPr>
                <w:sz w:val="24"/>
                <w:szCs w:val="24"/>
              </w:rPr>
            </w:pPr>
            <w:r w:rsidRPr="001676F0">
              <w:rPr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7088" w:type="dxa"/>
          </w:tcPr>
          <w:p w:rsidR="00A005CB" w:rsidRDefault="00A005CB" w:rsidP="007F5E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05CB" w:rsidRPr="001676F0" w:rsidTr="00A005CB">
        <w:tc>
          <w:tcPr>
            <w:tcW w:w="2518" w:type="dxa"/>
          </w:tcPr>
          <w:p w:rsidR="00A005CB" w:rsidRPr="001676F0" w:rsidRDefault="00A005CB" w:rsidP="007F5ECA">
            <w:pPr>
              <w:rPr>
                <w:sz w:val="24"/>
                <w:szCs w:val="24"/>
              </w:rPr>
            </w:pPr>
            <w:r w:rsidRPr="001676F0">
              <w:rPr>
                <w:sz w:val="24"/>
                <w:szCs w:val="24"/>
              </w:rPr>
              <w:t xml:space="preserve">Наименование и № подтверждающего документа </w:t>
            </w:r>
          </w:p>
        </w:tc>
        <w:tc>
          <w:tcPr>
            <w:tcW w:w="7088" w:type="dxa"/>
          </w:tcPr>
          <w:p w:rsidR="00A005CB" w:rsidRDefault="00A005CB" w:rsidP="007F5EC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713B5" w:rsidRDefault="002713B5"/>
    <w:p w:rsidR="009864C6" w:rsidRPr="009E77D5" w:rsidRDefault="009864C6" w:rsidP="009864C6">
      <w:pPr>
        <w:jc w:val="center"/>
        <w:rPr>
          <w:b/>
          <w:sz w:val="24"/>
          <w:szCs w:val="24"/>
        </w:rPr>
      </w:pPr>
    </w:p>
    <w:p w:rsidR="009864C6" w:rsidRDefault="009864C6" w:rsidP="00970F77">
      <w:pPr>
        <w:ind w:left="360"/>
        <w:jc w:val="center"/>
        <w:rPr>
          <w:b/>
          <w:sz w:val="24"/>
          <w:szCs w:val="24"/>
        </w:rPr>
      </w:pPr>
    </w:p>
    <w:p w:rsidR="00970F77" w:rsidRPr="001676F0" w:rsidRDefault="00044023" w:rsidP="00B84447">
      <w:pPr>
        <w:ind w:left="360"/>
        <w:jc w:val="center"/>
        <w:rPr>
          <w:b/>
          <w:i/>
          <w:sz w:val="24"/>
          <w:szCs w:val="24"/>
        </w:rPr>
      </w:pPr>
      <w:r w:rsidRPr="001676F0">
        <w:rPr>
          <w:b/>
          <w:sz w:val="24"/>
          <w:szCs w:val="24"/>
        </w:rPr>
        <w:t xml:space="preserve"> </w:t>
      </w:r>
    </w:p>
    <w:p w:rsidR="005500FC" w:rsidRDefault="005500FC" w:rsidP="00BE6EE6">
      <w:pPr>
        <w:jc w:val="center"/>
        <w:rPr>
          <w:sz w:val="24"/>
          <w:szCs w:val="24"/>
        </w:rPr>
      </w:pPr>
    </w:p>
    <w:p w:rsidR="00EE168B" w:rsidRDefault="00EE168B" w:rsidP="00BE6EE6">
      <w:pPr>
        <w:jc w:val="center"/>
        <w:rPr>
          <w:sz w:val="24"/>
          <w:szCs w:val="24"/>
        </w:rPr>
      </w:pPr>
    </w:p>
    <w:p w:rsidR="00EE168B" w:rsidRDefault="00EE168B" w:rsidP="00CE6B10">
      <w:pPr>
        <w:rPr>
          <w:sz w:val="24"/>
          <w:szCs w:val="24"/>
        </w:rPr>
      </w:pPr>
    </w:p>
    <w:p w:rsidR="00EE168B" w:rsidRDefault="00EE168B" w:rsidP="00BE6EE6">
      <w:pPr>
        <w:jc w:val="center"/>
        <w:rPr>
          <w:sz w:val="24"/>
          <w:szCs w:val="24"/>
        </w:rPr>
      </w:pPr>
    </w:p>
    <w:p w:rsidR="00EE168B" w:rsidRDefault="00EE168B" w:rsidP="00BE6EE6">
      <w:pPr>
        <w:jc w:val="center"/>
        <w:rPr>
          <w:sz w:val="24"/>
          <w:szCs w:val="24"/>
        </w:rPr>
      </w:pPr>
    </w:p>
    <w:p w:rsidR="00EE168B" w:rsidRDefault="00EE168B" w:rsidP="00B25FFA">
      <w:pPr>
        <w:rPr>
          <w:sz w:val="24"/>
          <w:szCs w:val="24"/>
        </w:rPr>
        <w:sectPr w:rsidR="00EE168B" w:rsidSect="001004F6">
          <w:headerReference w:type="default" r:id="rId16"/>
          <w:headerReference w:type="first" r:id="rId17"/>
          <w:pgSz w:w="11906" w:h="16838"/>
          <w:pgMar w:top="1276" w:right="1304" w:bottom="1134" w:left="1588" w:header="709" w:footer="709" w:gutter="0"/>
          <w:cols w:space="708"/>
          <w:docGrid w:linePitch="360"/>
        </w:sectPr>
      </w:pPr>
    </w:p>
    <w:p w:rsidR="00CE6B10" w:rsidRDefault="00CE6B10" w:rsidP="00CE6B10">
      <w:pPr>
        <w:rPr>
          <w:sz w:val="24"/>
          <w:szCs w:val="24"/>
        </w:rPr>
      </w:pPr>
    </w:p>
    <w:p w:rsidR="00CE6B10" w:rsidRDefault="00CE6B10" w:rsidP="00EE168B">
      <w:pPr>
        <w:jc w:val="right"/>
        <w:rPr>
          <w:sz w:val="24"/>
          <w:szCs w:val="24"/>
        </w:rPr>
      </w:pPr>
    </w:p>
    <w:p w:rsidR="00EE168B" w:rsidRDefault="00EE168B" w:rsidP="00EE168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B25FFA" w:rsidRPr="00CE6B10" w:rsidRDefault="00B25FFA" w:rsidP="00B25FFA">
      <w:pPr>
        <w:ind w:right="425"/>
        <w:jc w:val="center"/>
        <w:rPr>
          <w:bCs/>
          <w:sz w:val="26"/>
          <w:szCs w:val="26"/>
        </w:rPr>
      </w:pPr>
      <w:r w:rsidRPr="00CE6B10">
        <w:rPr>
          <w:bCs/>
          <w:sz w:val="26"/>
          <w:szCs w:val="26"/>
        </w:rPr>
        <w:t xml:space="preserve">Заявка </w:t>
      </w:r>
      <w:r w:rsidR="00AE266E" w:rsidRPr="00CE6B10">
        <w:rPr>
          <w:bCs/>
          <w:sz w:val="26"/>
          <w:szCs w:val="26"/>
        </w:rPr>
        <w:t xml:space="preserve">Претендента </w:t>
      </w:r>
      <w:r w:rsidRPr="00CE6B10">
        <w:rPr>
          <w:bCs/>
          <w:sz w:val="26"/>
          <w:szCs w:val="26"/>
        </w:rPr>
        <w:t>на участие</w:t>
      </w:r>
    </w:p>
    <w:p w:rsidR="00B25FFA" w:rsidRPr="00CE6B10" w:rsidRDefault="00B25FFA" w:rsidP="00B25FFA">
      <w:pPr>
        <w:ind w:right="425"/>
        <w:jc w:val="center"/>
        <w:outlineLvl w:val="0"/>
        <w:rPr>
          <w:sz w:val="26"/>
          <w:szCs w:val="26"/>
        </w:rPr>
      </w:pPr>
      <w:r w:rsidRPr="00CE6B10">
        <w:rPr>
          <w:bCs/>
          <w:sz w:val="26"/>
          <w:szCs w:val="26"/>
        </w:rPr>
        <w:t xml:space="preserve">в </w:t>
      </w:r>
      <w:r w:rsidRPr="00CE6B10">
        <w:rPr>
          <w:sz w:val="26"/>
          <w:szCs w:val="26"/>
        </w:rPr>
        <w:t xml:space="preserve">конкурсном отборе </w:t>
      </w:r>
      <w:r w:rsidR="00AE266E" w:rsidRPr="00CE6B10">
        <w:rPr>
          <w:bCs/>
          <w:sz w:val="26"/>
          <w:szCs w:val="26"/>
        </w:rPr>
        <w:t>лучших  учителей  образовательных организаций Ханты-Мансийского автономного округа – Югры на получение денежного поощрения из средств федерального бюджета в 2016 году</w:t>
      </w:r>
    </w:p>
    <w:p w:rsidR="00B25FFA" w:rsidRPr="00CE6B10" w:rsidRDefault="00B25FFA" w:rsidP="00CE6B10">
      <w:pPr>
        <w:ind w:right="425"/>
        <w:jc w:val="center"/>
        <w:outlineLvl w:val="0"/>
        <w:rPr>
          <w:sz w:val="26"/>
          <w:szCs w:val="26"/>
        </w:rPr>
      </w:pPr>
      <w:r w:rsidRPr="00CE6B10">
        <w:rPr>
          <w:bCs/>
          <w:kern w:val="36"/>
          <w:sz w:val="26"/>
          <w:szCs w:val="26"/>
        </w:rPr>
        <w:t xml:space="preserve"> </w:t>
      </w:r>
    </w:p>
    <w:tbl>
      <w:tblPr>
        <w:tblW w:w="0" w:type="auto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1"/>
        <w:gridCol w:w="236"/>
        <w:gridCol w:w="1558"/>
        <w:gridCol w:w="4823"/>
        <w:gridCol w:w="2977"/>
        <w:gridCol w:w="3544"/>
      </w:tblGrid>
      <w:tr w:rsidR="00B25FFA" w:rsidRPr="006E4BBD" w:rsidTr="00BA5ACD">
        <w:tc>
          <w:tcPr>
            <w:tcW w:w="8258" w:type="dxa"/>
            <w:gridSpan w:val="4"/>
            <w:tcBorders>
              <w:bottom w:val="single" w:sz="4" w:space="0" w:color="auto"/>
            </w:tcBorders>
          </w:tcPr>
          <w:p w:rsidR="00B25FFA" w:rsidRPr="00371D07" w:rsidRDefault="00B25FFA" w:rsidP="00BA5ACD">
            <w:pPr>
              <w:jc w:val="both"/>
            </w:pPr>
            <w:r>
              <w:t xml:space="preserve">Конкурсный отбор лучших  учителей </w:t>
            </w:r>
            <w:r w:rsidRPr="00371D07">
              <w:t xml:space="preserve"> образовательн</w:t>
            </w:r>
            <w:r>
              <w:t>ых</w:t>
            </w:r>
            <w:r w:rsidRPr="00371D07">
              <w:t xml:space="preserve"> организаци</w:t>
            </w:r>
            <w:r>
              <w:t>й</w:t>
            </w:r>
            <w:r w:rsidR="00AE266E">
              <w:t xml:space="preserve"> </w:t>
            </w:r>
            <w:r w:rsidRPr="00371D07">
              <w:t xml:space="preserve">Ханты-Мансийского автономного округа – Югры </w:t>
            </w:r>
            <w:r w:rsidR="00AE266E">
              <w:t xml:space="preserve">на получение денежного поощрения из средств федерального бюджета </w:t>
            </w:r>
            <w:r w:rsidRPr="00371D07">
              <w:t>в 2016 году</w:t>
            </w:r>
          </w:p>
          <w:p w:rsidR="00B25FFA" w:rsidRPr="006E4BBD" w:rsidRDefault="00B25FFA" w:rsidP="00BA5ACD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25FFA" w:rsidRPr="006E4BBD" w:rsidRDefault="00B25FFA" w:rsidP="00BA5ACD">
            <w:pPr>
              <w:jc w:val="center"/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25FFA" w:rsidRPr="006E4BBD" w:rsidRDefault="00E707BF" w:rsidP="00BA5A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Приложение 1.1.а</w:t>
            </w:r>
          </w:p>
          <w:p w:rsidR="00B25FFA" w:rsidRPr="006E4BBD" w:rsidRDefault="00B25FFA" w:rsidP="00BA5ACD">
            <w:pPr>
              <w:jc w:val="center"/>
            </w:pPr>
            <w:r w:rsidRPr="006E4BBD">
              <w:rPr>
                <w:rFonts w:eastAsia="Calibri"/>
                <w:lang w:eastAsia="en-US"/>
              </w:rPr>
              <w:t>(участники, для заявок на Конкурс)</w:t>
            </w:r>
          </w:p>
        </w:tc>
      </w:tr>
      <w:tr w:rsidR="00B25FFA" w:rsidRPr="006E4BBD" w:rsidTr="00BA5ACD">
        <w:tc>
          <w:tcPr>
            <w:tcW w:w="82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FFA" w:rsidRPr="006E4BBD" w:rsidRDefault="00B25FFA" w:rsidP="00BA5ACD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FFA" w:rsidRPr="006E4BBD" w:rsidRDefault="00B25FFA" w:rsidP="00BA5ACD"/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FFA" w:rsidRPr="006E4BBD" w:rsidRDefault="00B25FFA" w:rsidP="00BA5ACD"/>
        </w:tc>
      </w:tr>
      <w:tr w:rsidR="00B25FFA" w:rsidRPr="006E4BBD" w:rsidTr="00BA5ACD">
        <w:tc>
          <w:tcPr>
            <w:tcW w:w="16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5FFA" w:rsidRPr="006E4BBD" w:rsidRDefault="00B25FFA" w:rsidP="00BA5ACD">
            <w:pPr>
              <w:autoSpaceDE w:val="0"/>
              <w:autoSpaceDN w:val="0"/>
              <w:adjustRightInd w:val="0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FFA" w:rsidRPr="006E4BBD" w:rsidRDefault="00B25FFA" w:rsidP="00BA5ACD">
            <w:pPr>
              <w:autoSpaceDE w:val="0"/>
              <w:autoSpaceDN w:val="0"/>
              <w:adjustRightInd w:val="0"/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FFA" w:rsidRPr="006E4BBD" w:rsidRDefault="00B25FFA" w:rsidP="00BA5ACD">
            <w:pPr>
              <w:autoSpaceDE w:val="0"/>
              <w:autoSpaceDN w:val="0"/>
              <w:adjustRightInd w:val="0"/>
            </w:pP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FFA" w:rsidRPr="006E4BBD" w:rsidRDefault="00B25FFA" w:rsidP="00BA5ACD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25FFA" w:rsidRPr="006E4BBD" w:rsidRDefault="00B25FFA" w:rsidP="00BA5ACD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25FFA" w:rsidRPr="006E4BBD" w:rsidRDefault="00B25FFA" w:rsidP="00BA5ACD"/>
        </w:tc>
      </w:tr>
      <w:tr w:rsidR="00B25FFA" w:rsidRPr="006E4BBD" w:rsidTr="00BA5ACD">
        <w:tc>
          <w:tcPr>
            <w:tcW w:w="16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5FFA" w:rsidRPr="006E4BBD" w:rsidRDefault="00B25FFA" w:rsidP="00BA5ACD">
            <w:pPr>
              <w:autoSpaceDE w:val="0"/>
              <w:autoSpaceDN w:val="0"/>
              <w:adjustRightInd w:val="0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FFA" w:rsidRPr="006E4BBD" w:rsidRDefault="00B25FFA" w:rsidP="00BA5ACD">
            <w:pPr>
              <w:autoSpaceDE w:val="0"/>
              <w:autoSpaceDN w:val="0"/>
              <w:adjustRightInd w:val="0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A" w:rsidRPr="006E4BBD" w:rsidRDefault="00B25FFA" w:rsidP="00BA5ACD">
            <w:pPr>
              <w:autoSpaceDE w:val="0"/>
              <w:autoSpaceDN w:val="0"/>
              <w:adjustRightInd w:val="0"/>
            </w:pP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5FFA" w:rsidRPr="006E4BBD" w:rsidRDefault="00B25FFA" w:rsidP="00BA5ACD">
            <w:pPr>
              <w:autoSpaceDE w:val="0"/>
              <w:autoSpaceDN w:val="0"/>
              <w:adjustRightInd w:val="0"/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FFA" w:rsidRPr="006E4BBD" w:rsidRDefault="00B25FFA" w:rsidP="00BA5ACD"/>
        </w:tc>
      </w:tr>
      <w:tr w:rsidR="00B25FFA" w:rsidRPr="006E4BBD" w:rsidTr="00BA5ACD"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FFA" w:rsidRPr="006E4BBD" w:rsidRDefault="00B25FFA" w:rsidP="00BA5ACD">
            <w:pPr>
              <w:autoSpaceDE w:val="0"/>
              <w:autoSpaceDN w:val="0"/>
              <w:adjustRightInd w:val="0"/>
              <w:jc w:val="center"/>
              <w:rPr>
                <w:sz w:val="10"/>
                <w:szCs w:val="16"/>
              </w:rPr>
            </w:pPr>
            <w:r w:rsidRPr="006E4BBD">
              <w:rPr>
                <w:sz w:val="10"/>
                <w:szCs w:val="16"/>
              </w:rPr>
              <w:t>Номер по реестру</w:t>
            </w:r>
          </w:p>
          <w:p w:rsidR="00B25FFA" w:rsidRPr="006E4BBD" w:rsidRDefault="00B25FFA" w:rsidP="00BA5A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6E4BBD">
              <w:rPr>
                <w:sz w:val="12"/>
                <w:szCs w:val="16"/>
                <w:vertAlign w:val="superscript"/>
              </w:rPr>
              <w:t>(заполняется секретарем Оргкомитета)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5FFA" w:rsidRPr="006E4BBD" w:rsidRDefault="00B25FFA" w:rsidP="00BA5ACD">
            <w:pPr>
              <w:autoSpaceDE w:val="0"/>
              <w:autoSpaceDN w:val="0"/>
              <w:adjustRightInd w:val="0"/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FFA" w:rsidRPr="006E4BBD" w:rsidRDefault="00B25FFA" w:rsidP="00BA5ACD">
            <w:pPr>
              <w:autoSpaceDE w:val="0"/>
              <w:autoSpaceDN w:val="0"/>
              <w:adjustRightInd w:val="0"/>
              <w:jc w:val="center"/>
              <w:rPr>
                <w:sz w:val="10"/>
                <w:szCs w:val="16"/>
              </w:rPr>
            </w:pPr>
            <w:r w:rsidRPr="006E4BBD">
              <w:rPr>
                <w:sz w:val="10"/>
                <w:szCs w:val="16"/>
              </w:rPr>
              <w:t>Дата внесения заявки в реестр</w:t>
            </w:r>
          </w:p>
          <w:p w:rsidR="00B25FFA" w:rsidRPr="006E4BBD" w:rsidRDefault="00B25FFA" w:rsidP="00BA5A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6E4BBD">
              <w:rPr>
                <w:sz w:val="12"/>
                <w:szCs w:val="16"/>
                <w:vertAlign w:val="superscript"/>
              </w:rPr>
              <w:t>(заполняется секретарем Оргкомитета)</w:t>
            </w:r>
          </w:p>
        </w:tc>
        <w:tc>
          <w:tcPr>
            <w:tcW w:w="113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5FFA" w:rsidRPr="006E4BBD" w:rsidRDefault="00B25FFA" w:rsidP="00BA5ACD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E4BBD">
              <w:rPr>
                <w:sz w:val="16"/>
                <w:szCs w:val="16"/>
                <w:vertAlign w:val="superscript"/>
              </w:rPr>
              <w:t>Наименование заявителя (включая организационно-правовую форму)</w:t>
            </w:r>
          </w:p>
        </w:tc>
      </w:tr>
    </w:tbl>
    <w:p w:rsidR="00B25FFA" w:rsidRPr="006E4BBD" w:rsidRDefault="00B25FFA" w:rsidP="00B25FFA">
      <w:pPr>
        <w:rPr>
          <w:sz w:val="24"/>
        </w:rPr>
      </w:pPr>
    </w:p>
    <w:tbl>
      <w:tblPr>
        <w:tblW w:w="147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"/>
        <w:gridCol w:w="2891"/>
        <w:gridCol w:w="2891"/>
        <w:gridCol w:w="2891"/>
        <w:gridCol w:w="2891"/>
        <w:gridCol w:w="2721"/>
      </w:tblGrid>
      <w:tr w:rsidR="00B25FFA" w:rsidRPr="006E4BBD" w:rsidTr="00BA5ACD">
        <w:trPr>
          <w:trHeight w:val="397"/>
        </w:trPr>
        <w:tc>
          <w:tcPr>
            <w:tcW w:w="454" w:type="dxa"/>
            <w:vAlign w:val="center"/>
          </w:tcPr>
          <w:p w:rsidR="00B25FFA" w:rsidRPr="006E4BBD" w:rsidRDefault="00B25FFA" w:rsidP="00BA5ACD">
            <w:pPr>
              <w:jc w:val="center"/>
              <w:rPr>
                <w:sz w:val="16"/>
              </w:rPr>
            </w:pPr>
            <w:r w:rsidRPr="006E4BBD">
              <w:rPr>
                <w:sz w:val="16"/>
              </w:rPr>
              <w:t>№</w:t>
            </w:r>
          </w:p>
          <w:p w:rsidR="00B25FFA" w:rsidRPr="006E4BBD" w:rsidRDefault="00B25FFA" w:rsidP="00BA5ACD">
            <w:pPr>
              <w:jc w:val="center"/>
              <w:rPr>
                <w:sz w:val="16"/>
              </w:rPr>
            </w:pPr>
            <w:r w:rsidRPr="006E4BBD">
              <w:rPr>
                <w:sz w:val="16"/>
              </w:rPr>
              <w:t>п/п</w:t>
            </w:r>
          </w:p>
        </w:tc>
        <w:tc>
          <w:tcPr>
            <w:tcW w:w="2891" w:type="dxa"/>
            <w:vAlign w:val="center"/>
          </w:tcPr>
          <w:p w:rsidR="00B25FFA" w:rsidRPr="006E4BBD" w:rsidRDefault="00B25FFA" w:rsidP="00BA5ACD">
            <w:pPr>
              <w:jc w:val="center"/>
              <w:rPr>
                <w:sz w:val="16"/>
              </w:rPr>
            </w:pPr>
            <w:r w:rsidRPr="006E4BBD">
              <w:rPr>
                <w:sz w:val="16"/>
              </w:rPr>
              <w:t>Муниципальное образование</w:t>
            </w:r>
          </w:p>
        </w:tc>
        <w:tc>
          <w:tcPr>
            <w:tcW w:w="2891" w:type="dxa"/>
            <w:vAlign w:val="center"/>
          </w:tcPr>
          <w:p w:rsidR="00B25FFA" w:rsidRPr="006E4BBD" w:rsidRDefault="00B25FFA" w:rsidP="00BA5ACD">
            <w:pPr>
              <w:jc w:val="center"/>
              <w:rPr>
                <w:sz w:val="16"/>
              </w:rPr>
            </w:pPr>
            <w:r w:rsidRPr="006E4BBD">
              <w:rPr>
                <w:sz w:val="16"/>
              </w:rPr>
              <w:t xml:space="preserve">Наименование </w:t>
            </w:r>
          </w:p>
          <w:p w:rsidR="00B25FFA" w:rsidRPr="006E4BBD" w:rsidRDefault="00B25FFA" w:rsidP="00BA5ACD">
            <w:pPr>
              <w:jc w:val="center"/>
              <w:rPr>
                <w:sz w:val="16"/>
              </w:rPr>
            </w:pPr>
            <w:r w:rsidRPr="006E4BBD">
              <w:rPr>
                <w:sz w:val="16"/>
              </w:rPr>
              <w:t>образовательной организации</w:t>
            </w:r>
          </w:p>
        </w:tc>
        <w:tc>
          <w:tcPr>
            <w:tcW w:w="2891" w:type="dxa"/>
            <w:vAlign w:val="center"/>
          </w:tcPr>
          <w:p w:rsidR="00B25FFA" w:rsidRPr="006E4BBD" w:rsidRDefault="00B25FFA" w:rsidP="00BA5ACD">
            <w:pPr>
              <w:jc w:val="center"/>
              <w:rPr>
                <w:sz w:val="16"/>
              </w:rPr>
            </w:pPr>
            <w:r w:rsidRPr="006E4BBD">
              <w:rPr>
                <w:sz w:val="16"/>
              </w:rPr>
              <w:t>Руководитель образовательной организации</w:t>
            </w:r>
          </w:p>
        </w:tc>
        <w:tc>
          <w:tcPr>
            <w:tcW w:w="2891" w:type="dxa"/>
            <w:vAlign w:val="center"/>
          </w:tcPr>
          <w:p w:rsidR="00B25FFA" w:rsidRPr="006E4BBD" w:rsidRDefault="00B25FFA" w:rsidP="00BA5ACD">
            <w:pPr>
              <w:jc w:val="center"/>
              <w:rPr>
                <w:sz w:val="16"/>
              </w:rPr>
            </w:pPr>
            <w:r w:rsidRPr="006E4BBD">
              <w:rPr>
                <w:sz w:val="16"/>
              </w:rPr>
              <w:t>Название конкурсного материала (Проекта)</w:t>
            </w:r>
          </w:p>
        </w:tc>
        <w:tc>
          <w:tcPr>
            <w:tcW w:w="2721" w:type="dxa"/>
            <w:vAlign w:val="center"/>
          </w:tcPr>
          <w:p w:rsidR="00B25FFA" w:rsidRPr="006E4BBD" w:rsidRDefault="00B25FFA" w:rsidP="00BA5ACD">
            <w:pPr>
              <w:jc w:val="center"/>
            </w:pPr>
            <w:r w:rsidRPr="006E4BBD">
              <w:rPr>
                <w:sz w:val="16"/>
              </w:rPr>
              <w:t>Наименование Заявителя (включая организационно-правовую форму):</w:t>
            </w:r>
          </w:p>
        </w:tc>
      </w:tr>
      <w:tr w:rsidR="00B25FFA" w:rsidRPr="006E4BBD" w:rsidTr="00BA5ACD">
        <w:trPr>
          <w:trHeight w:val="397"/>
        </w:trPr>
        <w:tc>
          <w:tcPr>
            <w:tcW w:w="454" w:type="dxa"/>
          </w:tcPr>
          <w:p w:rsidR="00B25FFA" w:rsidRPr="006E4BBD" w:rsidRDefault="00B25FFA" w:rsidP="00BA5ACD">
            <w:pPr>
              <w:jc w:val="center"/>
              <w:rPr>
                <w:sz w:val="16"/>
              </w:rPr>
            </w:pPr>
            <w:r w:rsidRPr="006E4BBD">
              <w:rPr>
                <w:sz w:val="16"/>
              </w:rPr>
              <w:t>1</w:t>
            </w:r>
          </w:p>
        </w:tc>
        <w:tc>
          <w:tcPr>
            <w:tcW w:w="2891" w:type="dxa"/>
          </w:tcPr>
          <w:p w:rsidR="00B25FFA" w:rsidRPr="006E4BBD" w:rsidRDefault="00B25FFA" w:rsidP="00BA5ACD">
            <w:pPr>
              <w:jc w:val="center"/>
              <w:rPr>
                <w:sz w:val="16"/>
              </w:rPr>
            </w:pPr>
            <w:r w:rsidRPr="006E4BBD">
              <w:rPr>
                <w:sz w:val="16"/>
              </w:rPr>
              <w:t>2</w:t>
            </w:r>
          </w:p>
        </w:tc>
        <w:tc>
          <w:tcPr>
            <w:tcW w:w="2891" w:type="dxa"/>
          </w:tcPr>
          <w:p w:rsidR="00B25FFA" w:rsidRPr="006E4BBD" w:rsidRDefault="00B25FFA" w:rsidP="00BA5ACD">
            <w:pPr>
              <w:jc w:val="center"/>
              <w:rPr>
                <w:sz w:val="16"/>
              </w:rPr>
            </w:pPr>
            <w:r w:rsidRPr="006E4BBD">
              <w:rPr>
                <w:sz w:val="16"/>
              </w:rPr>
              <w:t>3</w:t>
            </w:r>
          </w:p>
        </w:tc>
        <w:tc>
          <w:tcPr>
            <w:tcW w:w="2891" w:type="dxa"/>
          </w:tcPr>
          <w:p w:rsidR="00B25FFA" w:rsidRPr="006E4BBD" w:rsidRDefault="00B25FFA" w:rsidP="00BA5ACD">
            <w:pPr>
              <w:jc w:val="center"/>
              <w:rPr>
                <w:sz w:val="16"/>
              </w:rPr>
            </w:pPr>
            <w:r w:rsidRPr="006E4BBD">
              <w:rPr>
                <w:sz w:val="16"/>
              </w:rPr>
              <w:t>4</w:t>
            </w:r>
          </w:p>
        </w:tc>
        <w:tc>
          <w:tcPr>
            <w:tcW w:w="2891" w:type="dxa"/>
          </w:tcPr>
          <w:p w:rsidR="00B25FFA" w:rsidRPr="006E4BBD" w:rsidRDefault="00B25FFA" w:rsidP="00BA5ACD">
            <w:pPr>
              <w:jc w:val="center"/>
              <w:rPr>
                <w:sz w:val="16"/>
              </w:rPr>
            </w:pPr>
            <w:r w:rsidRPr="006E4BBD">
              <w:rPr>
                <w:sz w:val="16"/>
              </w:rPr>
              <w:t>5</w:t>
            </w:r>
          </w:p>
        </w:tc>
        <w:tc>
          <w:tcPr>
            <w:tcW w:w="2721" w:type="dxa"/>
          </w:tcPr>
          <w:p w:rsidR="00B25FFA" w:rsidRPr="006E4BBD" w:rsidRDefault="00B25FFA" w:rsidP="00BA5ACD">
            <w:pPr>
              <w:jc w:val="center"/>
              <w:rPr>
                <w:sz w:val="16"/>
              </w:rPr>
            </w:pPr>
            <w:r w:rsidRPr="006E4BBD">
              <w:rPr>
                <w:sz w:val="16"/>
              </w:rPr>
              <w:t>6</w:t>
            </w:r>
          </w:p>
        </w:tc>
      </w:tr>
      <w:tr w:rsidR="00B25FFA" w:rsidRPr="006E4BBD" w:rsidTr="00BA5ACD">
        <w:trPr>
          <w:trHeight w:val="397"/>
        </w:trPr>
        <w:tc>
          <w:tcPr>
            <w:tcW w:w="454" w:type="dxa"/>
            <w:vAlign w:val="center"/>
          </w:tcPr>
          <w:p w:rsidR="00B25FFA" w:rsidRPr="006E4BBD" w:rsidRDefault="00B25FFA" w:rsidP="00BA5ACD">
            <w:pPr>
              <w:jc w:val="center"/>
              <w:rPr>
                <w:sz w:val="16"/>
              </w:rPr>
            </w:pPr>
            <w:r w:rsidRPr="006E4BBD">
              <w:rPr>
                <w:sz w:val="16"/>
              </w:rPr>
              <w:t>1.</w:t>
            </w:r>
          </w:p>
        </w:tc>
        <w:tc>
          <w:tcPr>
            <w:tcW w:w="2891" w:type="dxa"/>
          </w:tcPr>
          <w:p w:rsidR="00B25FFA" w:rsidRPr="006E4BBD" w:rsidRDefault="00B25FFA" w:rsidP="00BA5ACD">
            <w:pPr>
              <w:rPr>
                <w:sz w:val="16"/>
                <w:lang w:val="en-US"/>
              </w:rPr>
            </w:pPr>
          </w:p>
        </w:tc>
        <w:tc>
          <w:tcPr>
            <w:tcW w:w="2891" w:type="dxa"/>
          </w:tcPr>
          <w:p w:rsidR="00B25FFA" w:rsidRPr="006E4BBD" w:rsidRDefault="00B25FFA" w:rsidP="00BA5ACD">
            <w:pPr>
              <w:rPr>
                <w:sz w:val="16"/>
                <w:lang w:val="en-US"/>
              </w:rPr>
            </w:pPr>
          </w:p>
        </w:tc>
        <w:tc>
          <w:tcPr>
            <w:tcW w:w="2891" w:type="dxa"/>
          </w:tcPr>
          <w:p w:rsidR="00B25FFA" w:rsidRPr="006E4BBD" w:rsidRDefault="00B25FFA" w:rsidP="00BA5ACD">
            <w:pPr>
              <w:rPr>
                <w:sz w:val="16"/>
                <w:lang w:val="en-US"/>
              </w:rPr>
            </w:pPr>
          </w:p>
        </w:tc>
        <w:tc>
          <w:tcPr>
            <w:tcW w:w="2891" w:type="dxa"/>
          </w:tcPr>
          <w:p w:rsidR="00B25FFA" w:rsidRPr="006E4BBD" w:rsidRDefault="00B25FFA" w:rsidP="00BA5ACD">
            <w:pPr>
              <w:rPr>
                <w:sz w:val="16"/>
                <w:lang w:val="en-US"/>
              </w:rPr>
            </w:pPr>
          </w:p>
        </w:tc>
        <w:tc>
          <w:tcPr>
            <w:tcW w:w="2721" w:type="dxa"/>
          </w:tcPr>
          <w:p w:rsidR="00B25FFA" w:rsidRPr="006E4BBD" w:rsidRDefault="00B25FFA" w:rsidP="00BA5ACD">
            <w:pPr>
              <w:rPr>
                <w:sz w:val="16"/>
                <w:lang w:val="en-US"/>
              </w:rPr>
            </w:pPr>
          </w:p>
        </w:tc>
      </w:tr>
      <w:tr w:rsidR="00B25FFA" w:rsidRPr="006E4BBD" w:rsidTr="00BA5ACD">
        <w:trPr>
          <w:trHeight w:val="397"/>
        </w:trPr>
        <w:tc>
          <w:tcPr>
            <w:tcW w:w="454" w:type="dxa"/>
            <w:vAlign w:val="center"/>
          </w:tcPr>
          <w:p w:rsidR="00B25FFA" w:rsidRPr="006E4BBD" w:rsidRDefault="00B25FFA" w:rsidP="00BA5ACD">
            <w:pPr>
              <w:jc w:val="center"/>
              <w:rPr>
                <w:sz w:val="16"/>
              </w:rPr>
            </w:pPr>
            <w:r w:rsidRPr="006E4BBD">
              <w:rPr>
                <w:sz w:val="16"/>
              </w:rPr>
              <w:t>2.</w:t>
            </w:r>
          </w:p>
        </w:tc>
        <w:tc>
          <w:tcPr>
            <w:tcW w:w="2891" w:type="dxa"/>
          </w:tcPr>
          <w:p w:rsidR="00B25FFA" w:rsidRPr="006E4BBD" w:rsidRDefault="00B25FFA" w:rsidP="00BA5ACD">
            <w:pPr>
              <w:rPr>
                <w:sz w:val="16"/>
                <w:lang w:val="en-US"/>
              </w:rPr>
            </w:pPr>
          </w:p>
        </w:tc>
        <w:tc>
          <w:tcPr>
            <w:tcW w:w="2891" w:type="dxa"/>
          </w:tcPr>
          <w:p w:rsidR="00B25FFA" w:rsidRPr="006E4BBD" w:rsidRDefault="00B25FFA" w:rsidP="00BA5ACD">
            <w:pPr>
              <w:rPr>
                <w:sz w:val="16"/>
                <w:lang w:val="en-US"/>
              </w:rPr>
            </w:pPr>
          </w:p>
        </w:tc>
        <w:tc>
          <w:tcPr>
            <w:tcW w:w="2891" w:type="dxa"/>
          </w:tcPr>
          <w:p w:rsidR="00B25FFA" w:rsidRPr="006E4BBD" w:rsidRDefault="00B25FFA" w:rsidP="00BA5ACD">
            <w:pPr>
              <w:rPr>
                <w:sz w:val="16"/>
                <w:lang w:val="en-US"/>
              </w:rPr>
            </w:pPr>
          </w:p>
        </w:tc>
        <w:tc>
          <w:tcPr>
            <w:tcW w:w="2891" w:type="dxa"/>
          </w:tcPr>
          <w:p w:rsidR="00B25FFA" w:rsidRPr="006E4BBD" w:rsidRDefault="00B25FFA" w:rsidP="00BA5ACD">
            <w:pPr>
              <w:rPr>
                <w:sz w:val="16"/>
                <w:lang w:val="en-US"/>
              </w:rPr>
            </w:pPr>
          </w:p>
        </w:tc>
        <w:tc>
          <w:tcPr>
            <w:tcW w:w="2721" w:type="dxa"/>
          </w:tcPr>
          <w:p w:rsidR="00B25FFA" w:rsidRPr="006E4BBD" w:rsidRDefault="00B25FFA" w:rsidP="00BA5ACD">
            <w:pPr>
              <w:rPr>
                <w:sz w:val="16"/>
                <w:lang w:val="en-US"/>
              </w:rPr>
            </w:pPr>
          </w:p>
        </w:tc>
      </w:tr>
      <w:tr w:rsidR="00B25FFA" w:rsidRPr="006E4BBD" w:rsidTr="00BA5ACD">
        <w:trPr>
          <w:trHeight w:val="397"/>
        </w:trPr>
        <w:tc>
          <w:tcPr>
            <w:tcW w:w="454" w:type="dxa"/>
            <w:vAlign w:val="center"/>
          </w:tcPr>
          <w:p w:rsidR="00B25FFA" w:rsidRPr="006E4BBD" w:rsidRDefault="00B25FFA" w:rsidP="00BA5ACD">
            <w:pPr>
              <w:jc w:val="center"/>
              <w:rPr>
                <w:sz w:val="16"/>
              </w:rPr>
            </w:pPr>
            <w:r w:rsidRPr="006E4BBD">
              <w:rPr>
                <w:sz w:val="16"/>
              </w:rPr>
              <w:t>3.</w:t>
            </w:r>
          </w:p>
        </w:tc>
        <w:tc>
          <w:tcPr>
            <w:tcW w:w="2891" w:type="dxa"/>
          </w:tcPr>
          <w:p w:rsidR="00B25FFA" w:rsidRPr="006E4BBD" w:rsidRDefault="00B25FFA" w:rsidP="00BA5ACD">
            <w:pPr>
              <w:rPr>
                <w:sz w:val="16"/>
                <w:lang w:val="en-US"/>
              </w:rPr>
            </w:pPr>
          </w:p>
        </w:tc>
        <w:tc>
          <w:tcPr>
            <w:tcW w:w="2891" w:type="dxa"/>
          </w:tcPr>
          <w:p w:rsidR="00B25FFA" w:rsidRPr="006E4BBD" w:rsidRDefault="00B25FFA" w:rsidP="00BA5ACD">
            <w:pPr>
              <w:rPr>
                <w:sz w:val="16"/>
                <w:lang w:val="en-US"/>
              </w:rPr>
            </w:pPr>
          </w:p>
        </w:tc>
        <w:tc>
          <w:tcPr>
            <w:tcW w:w="2891" w:type="dxa"/>
          </w:tcPr>
          <w:p w:rsidR="00B25FFA" w:rsidRPr="006E4BBD" w:rsidRDefault="00B25FFA" w:rsidP="00BA5ACD">
            <w:pPr>
              <w:rPr>
                <w:sz w:val="16"/>
                <w:lang w:val="en-US"/>
              </w:rPr>
            </w:pPr>
          </w:p>
        </w:tc>
        <w:tc>
          <w:tcPr>
            <w:tcW w:w="2891" w:type="dxa"/>
          </w:tcPr>
          <w:p w:rsidR="00B25FFA" w:rsidRPr="006E4BBD" w:rsidRDefault="00B25FFA" w:rsidP="00BA5ACD">
            <w:pPr>
              <w:rPr>
                <w:sz w:val="16"/>
                <w:lang w:val="en-US"/>
              </w:rPr>
            </w:pPr>
          </w:p>
        </w:tc>
        <w:tc>
          <w:tcPr>
            <w:tcW w:w="2721" w:type="dxa"/>
          </w:tcPr>
          <w:p w:rsidR="00B25FFA" w:rsidRPr="006E4BBD" w:rsidRDefault="00B25FFA" w:rsidP="00BA5ACD">
            <w:pPr>
              <w:rPr>
                <w:sz w:val="16"/>
                <w:lang w:val="en-US"/>
              </w:rPr>
            </w:pPr>
          </w:p>
        </w:tc>
      </w:tr>
      <w:tr w:rsidR="00B25FFA" w:rsidRPr="006E4BBD" w:rsidTr="00BA5ACD">
        <w:trPr>
          <w:trHeight w:val="397"/>
        </w:trPr>
        <w:tc>
          <w:tcPr>
            <w:tcW w:w="454" w:type="dxa"/>
            <w:vAlign w:val="center"/>
          </w:tcPr>
          <w:p w:rsidR="00B25FFA" w:rsidRPr="006E4BBD" w:rsidRDefault="00B25FFA" w:rsidP="00BA5ACD">
            <w:pPr>
              <w:jc w:val="center"/>
              <w:rPr>
                <w:sz w:val="16"/>
              </w:rPr>
            </w:pPr>
            <w:r w:rsidRPr="006E4BBD">
              <w:rPr>
                <w:sz w:val="16"/>
              </w:rPr>
              <w:t>4.</w:t>
            </w:r>
          </w:p>
        </w:tc>
        <w:tc>
          <w:tcPr>
            <w:tcW w:w="2891" w:type="dxa"/>
          </w:tcPr>
          <w:p w:rsidR="00B25FFA" w:rsidRPr="006E4BBD" w:rsidRDefault="00B25FFA" w:rsidP="00BA5ACD">
            <w:pPr>
              <w:rPr>
                <w:sz w:val="16"/>
                <w:lang w:val="en-US"/>
              </w:rPr>
            </w:pPr>
          </w:p>
        </w:tc>
        <w:tc>
          <w:tcPr>
            <w:tcW w:w="2891" w:type="dxa"/>
          </w:tcPr>
          <w:p w:rsidR="00B25FFA" w:rsidRPr="006E4BBD" w:rsidRDefault="00B25FFA" w:rsidP="00BA5ACD">
            <w:pPr>
              <w:rPr>
                <w:sz w:val="16"/>
                <w:lang w:val="en-US"/>
              </w:rPr>
            </w:pPr>
          </w:p>
        </w:tc>
        <w:tc>
          <w:tcPr>
            <w:tcW w:w="2891" w:type="dxa"/>
          </w:tcPr>
          <w:p w:rsidR="00B25FFA" w:rsidRPr="006E4BBD" w:rsidRDefault="00B25FFA" w:rsidP="00BA5ACD">
            <w:pPr>
              <w:rPr>
                <w:sz w:val="16"/>
                <w:lang w:val="en-US"/>
              </w:rPr>
            </w:pPr>
          </w:p>
        </w:tc>
        <w:tc>
          <w:tcPr>
            <w:tcW w:w="2891" w:type="dxa"/>
          </w:tcPr>
          <w:p w:rsidR="00B25FFA" w:rsidRPr="006E4BBD" w:rsidRDefault="00B25FFA" w:rsidP="00BA5ACD">
            <w:pPr>
              <w:rPr>
                <w:sz w:val="16"/>
                <w:lang w:val="en-US"/>
              </w:rPr>
            </w:pPr>
          </w:p>
        </w:tc>
        <w:tc>
          <w:tcPr>
            <w:tcW w:w="2721" w:type="dxa"/>
          </w:tcPr>
          <w:p w:rsidR="00B25FFA" w:rsidRPr="006E4BBD" w:rsidRDefault="00B25FFA" w:rsidP="00BA5ACD">
            <w:pPr>
              <w:rPr>
                <w:sz w:val="16"/>
                <w:lang w:val="en-US"/>
              </w:rPr>
            </w:pPr>
          </w:p>
        </w:tc>
      </w:tr>
    </w:tbl>
    <w:p w:rsidR="00B25FFA" w:rsidRPr="006E4BBD" w:rsidRDefault="00B25FFA" w:rsidP="00B25FFA">
      <w:pPr>
        <w:rPr>
          <w:sz w:val="16"/>
        </w:rPr>
      </w:pPr>
      <w:r w:rsidRPr="006E4BBD">
        <w:rPr>
          <w:sz w:val="16"/>
        </w:rPr>
        <w:t>_____________</w:t>
      </w:r>
    </w:p>
    <w:p w:rsidR="00B25FFA" w:rsidRPr="00A80982" w:rsidRDefault="00B25FFA" w:rsidP="00B25FFA">
      <w:pPr>
        <w:jc w:val="both"/>
      </w:pPr>
      <w:r w:rsidRPr="006E4BBD">
        <w:rPr>
          <w:sz w:val="16"/>
          <w:u w:val="single"/>
        </w:rPr>
        <w:t>*После подтверждения факта регистрации. представители образовательной организации заполняют Информационную карту участника Конкурса на сайте АУ «Институт развития образования» (раздел «Конкурсы» – «</w:t>
      </w:r>
      <w:r w:rsidR="00A80982" w:rsidRPr="00A80982">
        <w:rPr>
          <w:sz w:val="16"/>
          <w:szCs w:val="16"/>
        </w:rPr>
        <w:t>Конкурсный отбор лучших  учителей  образовательных организаций Ханты-Мансийского автономного округа – Югры на получение денежного поощрения из средств федерального бюджета в 2016 году</w:t>
      </w:r>
      <w:r w:rsidRPr="00D756DD">
        <w:rPr>
          <w:sz w:val="16"/>
          <w:szCs w:val="16"/>
          <w:u w:val="single"/>
        </w:rPr>
        <w:t>» – «Информационная карта»).</w:t>
      </w:r>
    </w:p>
    <w:p w:rsidR="00B25FFA" w:rsidRPr="006E4BBD" w:rsidRDefault="00B25FFA" w:rsidP="00B25FFA"/>
    <w:tbl>
      <w:tblPr>
        <w:tblW w:w="0" w:type="auto"/>
        <w:tblLook w:val="04A0"/>
      </w:tblPr>
      <w:tblGrid>
        <w:gridCol w:w="3601"/>
        <w:gridCol w:w="3634"/>
        <w:gridCol w:w="3634"/>
        <w:gridCol w:w="3634"/>
      </w:tblGrid>
      <w:tr w:rsidR="00B25FFA" w:rsidRPr="006E4BBD" w:rsidTr="00BA5ACD">
        <w:tc>
          <w:tcPr>
            <w:tcW w:w="3601" w:type="dxa"/>
          </w:tcPr>
          <w:p w:rsidR="00B25FFA" w:rsidRPr="006E4BBD" w:rsidRDefault="00B25FFA" w:rsidP="00BA5ACD">
            <w:pPr>
              <w:rPr>
                <w:sz w:val="18"/>
              </w:rPr>
            </w:pPr>
            <w:r w:rsidRPr="006E4BBD">
              <w:rPr>
                <w:sz w:val="18"/>
              </w:rPr>
              <w:t>Заявитель</w:t>
            </w:r>
          </w:p>
        </w:tc>
        <w:tc>
          <w:tcPr>
            <w:tcW w:w="3634" w:type="dxa"/>
          </w:tcPr>
          <w:p w:rsidR="00B25FFA" w:rsidRPr="006E4BBD" w:rsidRDefault="00B25FFA" w:rsidP="00BA5ACD">
            <w:pPr>
              <w:rPr>
                <w:sz w:val="18"/>
              </w:rPr>
            </w:pPr>
            <w:r w:rsidRPr="006E4BBD">
              <w:rPr>
                <w:sz w:val="18"/>
              </w:rPr>
              <w:t>__________________________________</w:t>
            </w:r>
          </w:p>
          <w:p w:rsidR="00B25FFA" w:rsidRPr="006E4BBD" w:rsidRDefault="00B25FFA" w:rsidP="00BA5ACD">
            <w:pPr>
              <w:jc w:val="center"/>
              <w:rPr>
                <w:sz w:val="18"/>
                <w:vertAlign w:val="superscript"/>
              </w:rPr>
            </w:pPr>
            <w:r w:rsidRPr="006E4BBD">
              <w:rPr>
                <w:sz w:val="18"/>
                <w:vertAlign w:val="superscript"/>
              </w:rPr>
              <w:t>должность</w:t>
            </w:r>
          </w:p>
        </w:tc>
        <w:tc>
          <w:tcPr>
            <w:tcW w:w="3634" w:type="dxa"/>
          </w:tcPr>
          <w:p w:rsidR="00B25FFA" w:rsidRPr="006E4BBD" w:rsidRDefault="00B25FFA" w:rsidP="00BA5ACD">
            <w:pPr>
              <w:rPr>
                <w:sz w:val="18"/>
              </w:rPr>
            </w:pPr>
            <w:r w:rsidRPr="006E4BBD">
              <w:rPr>
                <w:sz w:val="18"/>
              </w:rPr>
              <w:t>__________________________________</w:t>
            </w:r>
          </w:p>
          <w:p w:rsidR="00B25FFA" w:rsidRPr="006E4BBD" w:rsidRDefault="00B25FFA" w:rsidP="00BA5ACD">
            <w:pPr>
              <w:jc w:val="center"/>
              <w:rPr>
                <w:sz w:val="18"/>
                <w:vertAlign w:val="superscript"/>
              </w:rPr>
            </w:pPr>
            <w:r w:rsidRPr="006E4BBD">
              <w:rPr>
                <w:sz w:val="18"/>
                <w:vertAlign w:val="superscript"/>
              </w:rPr>
              <w:t>подпись, дата</w:t>
            </w:r>
          </w:p>
        </w:tc>
        <w:tc>
          <w:tcPr>
            <w:tcW w:w="3634" w:type="dxa"/>
          </w:tcPr>
          <w:p w:rsidR="00B25FFA" w:rsidRPr="006E4BBD" w:rsidRDefault="00B25FFA" w:rsidP="00BA5ACD">
            <w:pPr>
              <w:rPr>
                <w:sz w:val="18"/>
              </w:rPr>
            </w:pPr>
            <w:r w:rsidRPr="006E4BBD">
              <w:rPr>
                <w:sz w:val="18"/>
              </w:rPr>
              <w:t>__________________________________</w:t>
            </w:r>
          </w:p>
          <w:p w:rsidR="00B25FFA" w:rsidRPr="006E4BBD" w:rsidRDefault="00B25FFA" w:rsidP="00BA5ACD">
            <w:pPr>
              <w:jc w:val="center"/>
              <w:rPr>
                <w:sz w:val="18"/>
                <w:vertAlign w:val="superscript"/>
              </w:rPr>
            </w:pPr>
            <w:r w:rsidRPr="006E4BBD">
              <w:rPr>
                <w:sz w:val="18"/>
                <w:vertAlign w:val="superscript"/>
              </w:rPr>
              <w:t>Ф.И.О.</w:t>
            </w:r>
          </w:p>
        </w:tc>
      </w:tr>
      <w:tr w:rsidR="00B25FFA" w:rsidRPr="006E4BBD" w:rsidTr="00BA5ACD">
        <w:tc>
          <w:tcPr>
            <w:tcW w:w="3601" w:type="dxa"/>
          </w:tcPr>
          <w:p w:rsidR="00B25FFA" w:rsidRPr="006E4BBD" w:rsidRDefault="00B25FFA" w:rsidP="00BA5ACD">
            <w:pPr>
              <w:rPr>
                <w:sz w:val="18"/>
              </w:rPr>
            </w:pPr>
            <w:r w:rsidRPr="006E4BBD">
              <w:rPr>
                <w:sz w:val="18"/>
              </w:rPr>
              <w:t>Руководитель</w:t>
            </w:r>
          </w:p>
          <w:p w:rsidR="00B25FFA" w:rsidRPr="006E4BBD" w:rsidRDefault="00B25FFA" w:rsidP="00BA5ACD">
            <w:pPr>
              <w:rPr>
                <w:sz w:val="18"/>
              </w:rPr>
            </w:pPr>
            <w:r w:rsidRPr="006E4BBD">
              <w:rPr>
                <w:sz w:val="18"/>
              </w:rPr>
              <w:t>образовательной организации</w:t>
            </w:r>
          </w:p>
        </w:tc>
        <w:tc>
          <w:tcPr>
            <w:tcW w:w="3634" w:type="dxa"/>
          </w:tcPr>
          <w:p w:rsidR="00B25FFA" w:rsidRPr="006E4BBD" w:rsidRDefault="00B25FFA" w:rsidP="00BA5ACD">
            <w:pPr>
              <w:rPr>
                <w:sz w:val="18"/>
              </w:rPr>
            </w:pPr>
            <w:r w:rsidRPr="006E4BBD">
              <w:rPr>
                <w:sz w:val="18"/>
              </w:rPr>
              <w:t>__________________________________</w:t>
            </w:r>
          </w:p>
          <w:p w:rsidR="00B25FFA" w:rsidRPr="006E4BBD" w:rsidRDefault="00B25FFA" w:rsidP="00BA5ACD">
            <w:pPr>
              <w:jc w:val="center"/>
              <w:rPr>
                <w:sz w:val="18"/>
                <w:vertAlign w:val="superscript"/>
              </w:rPr>
            </w:pPr>
            <w:r w:rsidRPr="006E4BBD">
              <w:rPr>
                <w:sz w:val="18"/>
                <w:vertAlign w:val="superscript"/>
              </w:rPr>
              <w:t>должность</w:t>
            </w:r>
          </w:p>
        </w:tc>
        <w:tc>
          <w:tcPr>
            <w:tcW w:w="3634" w:type="dxa"/>
          </w:tcPr>
          <w:p w:rsidR="00B25FFA" w:rsidRPr="006E4BBD" w:rsidRDefault="00B25FFA" w:rsidP="00BA5ACD">
            <w:pPr>
              <w:rPr>
                <w:sz w:val="18"/>
              </w:rPr>
            </w:pPr>
            <w:r w:rsidRPr="006E4BBD">
              <w:rPr>
                <w:sz w:val="18"/>
              </w:rPr>
              <w:t>__________________________________</w:t>
            </w:r>
          </w:p>
          <w:p w:rsidR="00B25FFA" w:rsidRPr="006E4BBD" w:rsidRDefault="00B25FFA" w:rsidP="00BA5ACD">
            <w:pPr>
              <w:jc w:val="center"/>
              <w:rPr>
                <w:sz w:val="18"/>
                <w:vertAlign w:val="superscript"/>
              </w:rPr>
            </w:pPr>
            <w:r w:rsidRPr="006E4BBD">
              <w:rPr>
                <w:sz w:val="18"/>
                <w:vertAlign w:val="superscript"/>
              </w:rPr>
              <w:t>подпись, дата</w:t>
            </w:r>
          </w:p>
        </w:tc>
        <w:tc>
          <w:tcPr>
            <w:tcW w:w="3634" w:type="dxa"/>
          </w:tcPr>
          <w:p w:rsidR="00B25FFA" w:rsidRPr="006E4BBD" w:rsidRDefault="00B25FFA" w:rsidP="00BA5ACD">
            <w:pPr>
              <w:rPr>
                <w:sz w:val="18"/>
              </w:rPr>
            </w:pPr>
            <w:r w:rsidRPr="006E4BBD">
              <w:rPr>
                <w:sz w:val="18"/>
              </w:rPr>
              <w:t>__________________________________</w:t>
            </w:r>
          </w:p>
          <w:p w:rsidR="00B25FFA" w:rsidRPr="006E4BBD" w:rsidRDefault="00B25FFA" w:rsidP="00BA5ACD">
            <w:pPr>
              <w:jc w:val="center"/>
              <w:rPr>
                <w:sz w:val="18"/>
                <w:vertAlign w:val="superscript"/>
              </w:rPr>
            </w:pPr>
            <w:r w:rsidRPr="006E4BBD">
              <w:rPr>
                <w:sz w:val="18"/>
                <w:vertAlign w:val="superscript"/>
              </w:rPr>
              <w:t>Ф.И.О.</w:t>
            </w:r>
          </w:p>
        </w:tc>
      </w:tr>
    </w:tbl>
    <w:p w:rsidR="00B25FFA" w:rsidRPr="006E4BBD" w:rsidRDefault="00B25FFA" w:rsidP="00B25FFA">
      <w:pPr>
        <w:ind w:right="425"/>
        <w:rPr>
          <w:bCs/>
          <w:sz w:val="26"/>
          <w:szCs w:val="26"/>
        </w:rPr>
      </w:pPr>
      <w:r w:rsidRPr="006E4BBD">
        <w:rPr>
          <w:szCs w:val="24"/>
        </w:rPr>
        <w:t>м.п.</w:t>
      </w:r>
    </w:p>
    <w:p w:rsidR="00B25FFA" w:rsidRPr="006E4BBD" w:rsidRDefault="00B25FFA" w:rsidP="00B25FFA">
      <w:pPr>
        <w:ind w:right="425"/>
        <w:jc w:val="both"/>
        <w:rPr>
          <w:sz w:val="26"/>
          <w:szCs w:val="26"/>
        </w:rPr>
      </w:pPr>
    </w:p>
    <w:sectPr w:rsidR="00B25FFA" w:rsidRPr="006E4BBD" w:rsidSect="00EE168B">
      <w:pgSz w:w="16838" w:h="11906" w:orient="landscape"/>
      <w:pgMar w:top="1134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B12" w:rsidRDefault="005F5B12">
      <w:r>
        <w:separator/>
      </w:r>
    </w:p>
  </w:endnote>
  <w:endnote w:type="continuationSeparator" w:id="0">
    <w:p w:rsidR="005F5B12" w:rsidRDefault="005F5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B12" w:rsidRDefault="005F5B12">
      <w:r>
        <w:separator/>
      </w:r>
    </w:p>
  </w:footnote>
  <w:footnote w:type="continuationSeparator" w:id="0">
    <w:p w:rsidR="005F5B12" w:rsidRDefault="005F5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ACD" w:rsidRDefault="00147376">
    <w:pPr>
      <w:pStyle w:val="af0"/>
      <w:jc w:val="center"/>
    </w:pPr>
    <w:fldSimple w:instr=" PAGE   \* MERGEFORMAT ">
      <w:r w:rsidR="006D4ECE">
        <w:rPr>
          <w:noProof/>
        </w:rPr>
        <w:t>2</w:t>
      </w:r>
    </w:fldSimple>
  </w:p>
  <w:p w:rsidR="00BA5ACD" w:rsidRDefault="00BA5ACD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ACD" w:rsidRDefault="00BA5ACD">
    <w:pPr>
      <w:pStyle w:val="af0"/>
      <w:jc w:val="center"/>
    </w:pPr>
    <w:r>
      <w:t xml:space="preserve"> </w:t>
    </w:r>
  </w:p>
  <w:p w:rsidR="00BA5ACD" w:rsidRDefault="00BA5AC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61B"/>
    <w:multiLevelType w:val="hybridMultilevel"/>
    <w:tmpl w:val="711EF41E"/>
    <w:lvl w:ilvl="0" w:tplc="F7F079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F06BC"/>
    <w:multiLevelType w:val="hybridMultilevel"/>
    <w:tmpl w:val="83CA6E32"/>
    <w:lvl w:ilvl="0" w:tplc="0988E6E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36209"/>
    <w:multiLevelType w:val="hybridMultilevel"/>
    <w:tmpl w:val="E3B2DF54"/>
    <w:lvl w:ilvl="0" w:tplc="CB8A21F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0E1E9F"/>
    <w:multiLevelType w:val="hybridMultilevel"/>
    <w:tmpl w:val="F82409F4"/>
    <w:lvl w:ilvl="0" w:tplc="B0D2D8B8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D798E"/>
    <w:multiLevelType w:val="hybridMultilevel"/>
    <w:tmpl w:val="B0820C4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2269F"/>
    <w:multiLevelType w:val="hybridMultilevel"/>
    <w:tmpl w:val="BC3CF8FA"/>
    <w:lvl w:ilvl="0" w:tplc="FFCCE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25B20"/>
    <w:multiLevelType w:val="hybridMultilevel"/>
    <w:tmpl w:val="79AAD338"/>
    <w:lvl w:ilvl="0" w:tplc="1E82B4FA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7">
    <w:nsid w:val="40234EA4"/>
    <w:multiLevelType w:val="hybridMultilevel"/>
    <w:tmpl w:val="9AB0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E048B"/>
    <w:multiLevelType w:val="hybridMultilevel"/>
    <w:tmpl w:val="1C18111E"/>
    <w:lvl w:ilvl="0" w:tplc="2496F47C">
      <w:start w:val="1"/>
      <w:numFmt w:val="decimal"/>
      <w:lvlText w:val="%1."/>
      <w:lvlJc w:val="right"/>
      <w:pPr>
        <w:tabs>
          <w:tab w:val="num" w:pos="737"/>
        </w:tabs>
        <w:ind w:left="720" w:hanging="360"/>
      </w:pPr>
      <w:rPr>
        <w:rFonts w:hint="default"/>
      </w:rPr>
    </w:lvl>
    <w:lvl w:ilvl="1" w:tplc="BC0C8A6C">
      <w:numFmt w:val="none"/>
      <w:lvlText w:val=""/>
      <w:lvlJc w:val="left"/>
      <w:pPr>
        <w:tabs>
          <w:tab w:val="num" w:pos="360"/>
        </w:tabs>
      </w:pPr>
    </w:lvl>
    <w:lvl w:ilvl="2" w:tplc="E0DC07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80CE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40A1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04AF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70D5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FC7E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74D6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E33B1F"/>
    <w:multiLevelType w:val="multilevel"/>
    <w:tmpl w:val="9810455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FC574F6"/>
    <w:multiLevelType w:val="multilevel"/>
    <w:tmpl w:val="70BEA29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1">
    <w:nsid w:val="51B7213F"/>
    <w:multiLevelType w:val="hybridMultilevel"/>
    <w:tmpl w:val="63B481EA"/>
    <w:lvl w:ilvl="0" w:tplc="C700E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C82E1C"/>
    <w:multiLevelType w:val="multilevel"/>
    <w:tmpl w:val="4BAA2C9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3">
    <w:nsid w:val="67F1548B"/>
    <w:multiLevelType w:val="hybridMultilevel"/>
    <w:tmpl w:val="75E40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25593"/>
    <w:multiLevelType w:val="hybridMultilevel"/>
    <w:tmpl w:val="801C593E"/>
    <w:lvl w:ilvl="0" w:tplc="FFCCE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13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  <w:num w:numId="12">
    <w:abstractNumId w:val="11"/>
  </w:num>
  <w:num w:numId="13">
    <w:abstractNumId w:val="14"/>
  </w:num>
  <w:num w:numId="14">
    <w:abstractNumId w:val="5"/>
  </w:num>
  <w:num w:numId="15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C70"/>
    <w:rsid w:val="000002E7"/>
    <w:rsid w:val="00013BFC"/>
    <w:rsid w:val="00022352"/>
    <w:rsid w:val="00031A68"/>
    <w:rsid w:val="00034FFE"/>
    <w:rsid w:val="00037381"/>
    <w:rsid w:val="00044023"/>
    <w:rsid w:val="00044EC6"/>
    <w:rsid w:val="000459AF"/>
    <w:rsid w:val="000463E9"/>
    <w:rsid w:val="00046762"/>
    <w:rsid w:val="00052E7E"/>
    <w:rsid w:val="00057760"/>
    <w:rsid w:val="00064304"/>
    <w:rsid w:val="00065EB8"/>
    <w:rsid w:val="0007422B"/>
    <w:rsid w:val="00083FCA"/>
    <w:rsid w:val="0009094F"/>
    <w:rsid w:val="00095C70"/>
    <w:rsid w:val="000A291E"/>
    <w:rsid w:val="000A33C3"/>
    <w:rsid w:val="000B0730"/>
    <w:rsid w:val="000C5E6C"/>
    <w:rsid w:val="000D1726"/>
    <w:rsid w:val="000D419E"/>
    <w:rsid w:val="000D4207"/>
    <w:rsid w:val="000D4429"/>
    <w:rsid w:val="000D6C5F"/>
    <w:rsid w:val="000D6FEF"/>
    <w:rsid w:val="000E3059"/>
    <w:rsid w:val="000E727A"/>
    <w:rsid w:val="000E79EB"/>
    <w:rsid w:val="000F04EB"/>
    <w:rsid w:val="000F4A38"/>
    <w:rsid w:val="000F51BE"/>
    <w:rsid w:val="001004F6"/>
    <w:rsid w:val="00103C11"/>
    <w:rsid w:val="00106913"/>
    <w:rsid w:val="00107578"/>
    <w:rsid w:val="00107B5B"/>
    <w:rsid w:val="00110A03"/>
    <w:rsid w:val="00121632"/>
    <w:rsid w:val="00121642"/>
    <w:rsid w:val="0013003A"/>
    <w:rsid w:val="00130BD2"/>
    <w:rsid w:val="00141D1A"/>
    <w:rsid w:val="00144A6A"/>
    <w:rsid w:val="00144BB6"/>
    <w:rsid w:val="00147376"/>
    <w:rsid w:val="00160D19"/>
    <w:rsid w:val="00160D27"/>
    <w:rsid w:val="0016229D"/>
    <w:rsid w:val="0016795F"/>
    <w:rsid w:val="0017174F"/>
    <w:rsid w:val="00172F8B"/>
    <w:rsid w:val="00182E47"/>
    <w:rsid w:val="00190D84"/>
    <w:rsid w:val="00191066"/>
    <w:rsid w:val="00191BF7"/>
    <w:rsid w:val="00191ED5"/>
    <w:rsid w:val="00195602"/>
    <w:rsid w:val="001A1B94"/>
    <w:rsid w:val="001A2863"/>
    <w:rsid w:val="001A3B84"/>
    <w:rsid w:val="001A4867"/>
    <w:rsid w:val="001B1EF1"/>
    <w:rsid w:val="001B417A"/>
    <w:rsid w:val="001C0EBD"/>
    <w:rsid w:val="001C1997"/>
    <w:rsid w:val="001C69A1"/>
    <w:rsid w:val="001C7750"/>
    <w:rsid w:val="001D1F05"/>
    <w:rsid w:val="001D3929"/>
    <w:rsid w:val="001D4E02"/>
    <w:rsid w:val="001E1C31"/>
    <w:rsid w:val="001E7EBB"/>
    <w:rsid w:val="001F4388"/>
    <w:rsid w:val="001F7AA4"/>
    <w:rsid w:val="001F7E43"/>
    <w:rsid w:val="00200661"/>
    <w:rsid w:val="00200E06"/>
    <w:rsid w:val="00200F14"/>
    <w:rsid w:val="00205A7C"/>
    <w:rsid w:val="0020725F"/>
    <w:rsid w:val="00207863"/>
    <w:rsid w:val="00211971"/>
    <w:rsid w:val="002151C6"/>
    <w:rsid w:val="002212DE"/>
    <w:rsid w:val="00222A68"/>
    <w:rsid w:val="00223EDF"/>
    <w:rsid w:val="002263EA"/>
    <w:rsid w:val="00233285"/>
    <w:rsid w:val="00234CD1"/>
    <w:rsid w:val="0023630C"/>
    <w:rsid w:val="00236A8A"/>
    <w:rsid w:val="002415F9"/>
    <w:rsid w:val="00242053"/>
    <w:rsid w:val="0024670E"/>
    <w:rsid w:val="0024690D"/>
    <w:rsid w:val="0024728F"/>
    <w:rsid w:val="00252AD1"/>
    <w:rsid w:val="00255904"/>
    <w:rsid w:val="00257BCD"/>
    <w:rsid w:val="0026051D"/>
    <w:rsid w:val="0026139F"/>
    <w:rsid w:val="0026186C"/>
    <w:rsid w:val="00262CF9"/>
    <w:rsid w:val="00265114"/>
    <w:rsid w:val="0026762B"/>
    <w:rsid w:val="002713A8"/>
    <w:rsid w:val="002713B5"/>
    <w:rsid w:val="00271BAA"/>
    <w:rsid w:val="0027588A"/>
    <w:rsid w:val="0028034A"/>
    <w:rsid w:val="00280C80"/>
    <w:rsid w:val="002967AA"/>
    <w:rsid w:val="002A1339"/>
    <w:rsid w:val="002A5CF9"/>
    <w:rsid w:val="002A7E5D"/>
    <w:rsid w:val="002B0934"/>
    <w:rsid w:val="002B45F6"/>
    <w:rsid w:val="002B63DD"/>
    <w:rsid w:val="002C154D"/>
    <w:rsid w:val="002C252F"/>
    <w:rsid w:val="002C5FF5"/>
    <w:rsid w:val="002C7289"/>
    <w:rsid w:val="002D5A80"/>
    <w:rsid w:val="002F0881"/>
    <w:rsid w:val="002F0AF0"/>
    <w:rsid w:val="002F1AD2"/>
    <w:rsid w:val="002F669B"/>
    <w:rsid w:val="00300E2B"/>
    <w:rsid w:val="003139AA"/>
    <w:rsid w:val="003147E2"/>
    <w:rsid w:val="003177BE"/>
    <w:rsid w:val="00320F20"/>
    <w:rsid w:val="00322368"/>
    <w:rsid w:val="00323A1D"/>
    <w:rsid w:val="00334166"/>
    <w:rsid w:val="00336680"/>
    <w:rsid w:val="00337A08"/>
    <w:rsid w:val="00343A6E"/>
    <w:rsid w:val="00346277"/>
    <w:rsid w:val="00347186"/>
    <w:rsid w:val="0034766B"/>
    <w:rsid w:val="00351817"/>
    <w:rsid w:val="00365657"/>
    <w:rsid w:val="00367064"/>
    <w:rsid w:val="00370232"/>
    <w:rsid w:val="003719D6"/>
    <w:rsid w:val="00374433"/>
    <w:rsid w:val="00377AED"/>
    <w:rsid w:val="00381447"/>
    <w:rsid w:val="00386CD9"/>
    <w:rsid w:val="00386CEE"/>
    <w:rsid w:val="00387475"/>
    <w:rsid w:val="003A102A"/>
    <w:rsid w:val="003A165E"/>
    <w:rsid w:val="003A19D6"/>
    <w:rsid w:val="003B2E33"/>
    <w:rsid w:val="003B3F31"/>
    <w:rsid w:val="003B6E15"/>
    <w:rsid w:val="003C175D"/>
    <w:rsid w:val="003C65C4"/>
    <w:rsid w:val="003D193F"/>
    <w:rsid w:val="003D1FF7"/>
    <w:rsid w:val="003D3D69"/>
    <w:rsid w:val="003D442E"/>
    <w:rsid w:val="003D585D"/>
    <w:rsid w:val="003E6B11"/>
    <w:rsid w:val="003F0333"/>
    <w:rsid w:val="003F042B"/>
    <w:rsid w:val="003F57FC"/>
    <w:rsid w:val="003F7BE9"/>
    <w:rsid w:val="004015E4"/>
    <w:rsid w:val="00405099"/>
    <w:rsid w:val="004073C4"/>
    <w:rsid w:val="00414483"/>
    <w:rsid w:val="00415C3D"/>
    <w:rsid w:val="00416BCE"/>
    <w:rsid w:val="00420694"/>
    <w:rsid w:val="00427188"/>
    <w:rsid w:val="0042789C"/>
    <w:rsid w:val="004351A3"/>
    <w:rsid w:val="00436C0A"/>
    <w:rsid w:val="00444190"/>
    <w:rsid w:val="00445343"/>
    <w:rsid w:val="00451853"/>
    <w:rsid w:val="004534B3"/>
    <w:rsid w:val="00454FDB"/>
    <w:rsid w:val="004567F8"/>
    <w:rsid w:val="0045761F"/>
    <w:rsid w:val="0045769B"/>
    <w:rsid w:val="00464117"/>
    <w:rsid w:val="00464660"/>
    <w:rsid w:val="00480D23"/>
    <w:rsid w:val="0048475A"/>
    <w:rsid w:val="00491601"/>
    <w:rsid w:val="0049181D"/>
    <w:rsid w:val="00492800"/>
    <w:rsid w:val="00493F0C"/>
    <w:rsid w:val="00495983"/>
    <w:rsid w:val="004A1441"/>
    <w:rsid w:val="004A58E9"/>
    <w:rsid w:val="004B0C11"/>
    <w:rsid w:val="004B4F1B"/>
    <w:rsid w:val="004B50D4"/>
    <w:rsid w:val="004B5934"/>
    <w:rsid w:val="004C1597"/>
    <w:rsid w:val="004C3BFD"/>
    <w:rsid w:val="004D0C60"/>
    <w:rsid w:val="004D34D4"/>
    <w:rsid w:val="004D430E"/>
    <w:rsid w:val="004D4597"/>
    <w:rsid w:val="004E6AC1"/>
    <w:rsid w:val="004F00C1"/>
    <w:rsid w:val="004F388E"/>
    <w:rsid w:val="004F3AC7"/>
    <w:rsid w:val="004F4737"/>
    <w:rsid w:val="00505D9C"/>
    <w:rsid w:val="00507D5D"/>
    <w:rsid w:val="00512655"/>
    <w:rsid w:val="005155B6"/>
    <w:rsid w:val="00520EF9"/>
    <w:rsid w:val="00527135"/>
    <w:rsid w:val="0053005B"/>
    <w:rsid w:val="00534A4F"/>
    <w:rsid w:val="00545F6C"/>
    <w:rsid w:val="005500FC"/>
    <w:rsid w:val="00565719"/>
    <w:rsid w:val="005677E9"/>
    <w:rsid w:val="00570E8A"/>
    <w:rsid w:val="00571B40"/>
    <w:rsid w:val="005745F6"/>
    <w:rsid w:val="0057592C"/>
    <w:rsid w:val="00577C2F"/>
    <w:rsid w:val="00583FC6"/>
    <w:rsid w:val="00585506"/>
    <w:rsid w:val="005863CC"/>
    <w:rsid w:val="00586DDA"/>
    <w:rsid w:val="005951EE"/>
    <w:rsid w:val="005B0D26"/>
    <w:rsid w:val="005B654F"/>
    <w:rsid w:val="005B7C9C"/>
    <w:rsid w:val="005C36D3"/>
    <w:rsid w:val="005C3EC4"/>
    <w:rsid w:val="005C3FA6"/>
    <w:rsid w:val="005D5CE4"/>
    <w:rsid w:val="005E207E"/>
    <w:rsid w:val="005E6581"/>
    <w:rsid w:val="005E6A82"/>
    <w:rsid w:val="005F0C7C"/>
    <w:rsid w:val="005F3C45"/>
    <w:rsid w:val="005F3CFA"/>
    <w:rsid w:val="005F5B12"/>
    <w:rsid w:val="006073D7"/>
    <w:rsid w:val="00613C9B"/>
    <w:rsid w:val="00620526"/>
    <w:rsid w:val="00624B95"/>
    <w:rsid w:val="00626C8E"/>
    <w:rsid w:val="006317FF"/>
    <w:rsid w:val="006358BF"/>
    <w:rsid w:val="00635E70"/>
    <w:rsid w:val="006425C4"/>
    <w:rsid w:val="00643548"/>
    <w:rsid w:val="00643647"/>
    <w:rsid w:val="00643F5B"/>
    <w:rsid w:val="00644120"/>
    <w:rsid w:val="00645DCD"/>
    <w:rsid w:val="0064717F"/>
    <w:rsid w:val="00656177"/>
    <w:rsid w:val="0066081F"/>
    <w:rsid w:val="00663D29"/>
    <w:rsid w:val="00666368"/>
    <w:rsid w:val="00674A76"/>
    <w:rsid w:val="006761CF"/>
    <w:rsid w:val="006763E4"/>
    <w:rsid w:val="00676BBA"/>
    <w:rsid w:val="006855E2"/>
    <w:rsid w:val="00694E28"/>
    <w:rsid w:val="00696F87"/>
    <w:rsid w:val="006B42B5"/>
    <w:rsid w:val="006C05D7"/>
    <w:rsid w:val="006C162B"/>
    <w:rsid w:val="006C3D71"/>
    <w:rsid w:val="006C49B7"/>
    <w:rsid w:val="006C61C5"/>
    <w:rsid w:val="006C7C77"/>
    <w:rsid w:val="006D4E8F"/>
    <w:rsid w:val="006D4ECE"/>
    <w:rsid w:val="006D566B"/>
    <w:rsid w:val="006E284A"/>
    <w:rsid w:val="007002BB"/>
    <w:rsid w:val="00702148"/>
    <w:rsid w:val="00702161"/>
    <w:rsid w:val="00703973"/>
    <w:rsid w:val="00704F8B"/>
    <w:rsid w:val="007069B0"/>
    <w:rsid w:val="00716EE3"/>
    <w:rsid w:val="00726B3B"/>
    <w:rsid w:val="00726C3A"/>
    <w:rsid w:val="0073411C"/>
    <w:rsid w:val="00734BE6"/>
    <w:rsid w:val="00737D1F"/>
    <w:rsid w:val="007455F6"/>
    <w:rsid w:val="00755E76"/>
    <w:rsid w:val="00756EA6"/>
    <w:rsid w:val="007571E4"/>
    <w:rsid w:val="00762856"/>
    <w:rsid w:val="00762E12"/>
    <w:rsid w:val="00765B0C"/>
    <w:rsid w:val="00775AEC"/>
    <w:rsid w:val="00775CAC"/>
    <w:rsid w:val="00776028"/>
    <w:rsid w:val="0078398C"/>
    <w:rsid w:val="007869F7"/>
    <w:rsid w:val="00787EE9"/>
    <w:rsid w:val="00790974"/>
    <w:rsid w:val="0079290D"/>
    <w:rsid w:val="00792F3A"/>
    <w:rsid w:val="007A22C9"/>
    <w:rsid w:val="007A3E41"/>
    <w:rsid w:val="007A441D"/>
    <w:rsid w:val="007A7A14"/>
    <w:rsid w:val="007B0397"/>
    <w:rsid w:val="007B18A4"/>
    <w:rsid w:val="007B3AAB"/>
    <w:rsid w:val="007C50FE"/>
    <w:rsid w:val="007D1298"/>
    <w:rsid w:val="007D2856"/>
    <w:rsid w:val="007D4623"/>
    <w:rsid w:val="007E1846"/>
    <w:rsid w:val="007E24C3"/>
    <w:rsid w:val="007E7EA6"/>
    <w:rsid w:val="007F4CEC"/>
    <w:rsid w:val="007F5ECA"/>
    <w:rsid w:val="007F7E5D"/>
    <w:rsid w:val="00800A0A"/>
    <w:rsid w:val="0080104A"/>
    <w:rsid w:val="00801F45"/>
    <w:rsid w:val="00803546"/>
    <w:rsid w:val="00806343"/>
    <w:rsid w:val="00807516"/>
    <w:rsid w:val="008218EE"/>
    <w:rsid w:val="00826E27"/>
    <w:rsid w:val="00827D53"/>
    <w:rsid w:val="008307A5"/>
    <w:rsid w:val="0083284F"/>
    <w:rsid w:val="00832EE8"/>
    <w:rsid w:val="008338A0"/>
    <w:rsid w:val="00837775"/>
    <w:rsid w:val="0084514C"/>
    <w:rsid w:val="0084536F"/>
    <w:rsid w:val="00847C88"/>
    <w:rsid w:val="00853CF0"/>
    <w:rsid w:val="0085402E"/>
    <w:rsid w:val="0085551A"/>
    <w:rsid w:val="008602E7"/>
    <w:rsid w:val="00867428"/>
    <w:rsid w:val="00867A00"/>
    <w:rsid w:val="00870992"/>
    <w:rsid w:val="008730E0"/>
    <w:rsid w:val="00877F03"/>
    <w:rsid w:val="008828B5"/>
    <w:rsid w:val="00884680"/>
    <w:rsid w:val="008849FD"/>
    <w:rsid w:val="00885ED7"/>
    <w:rsid w:val="00896FB4"/>
    <w:rsid w:val="008A3091"/>
    <w:rsid w:val="008A31FF"/>
    <w:rsid w:val="008A73CF"/>
    <w:rsid w:val="008B3592"/>
    <w:rsid w:val="008B3A6E"/>
    <w:rsid w:val="008B4EF0"/>
    <w:rsid w:val="008C1596"/>
    <w:rsid w:val="008C21A1"/>
    <w:rsid w:val="008C4893"/>
    <w:rsid w:val="008C78A8"/>
    <w:rsid w:val="008D018B"/>
    <w:rsid w:val="008E0A66"/>
    <w:rsid w:val="008E30B2"/>
    <w:rsid w:val="008E7126"/>
    <w:rsid w:val="008E7954"/>
    <w:rsid w:val="008F0108"/>
    <w:rsid w:val="008F2C14"/>
    <w:rsid w:val="008F375F"/>
    <w:rsid w:val="008F49B4"/>
    <w:rsid w:val="008F605C"/>
    <w:rsid w:val="008F7F6D"/>
    <w:rsid w:val="009044CD"/>
    <w:rsid w:val="00905F1A"/>
    <w:rsid w:val="0090694E"/>
    <w:rsid w:val="00911BB9"/>
    <w:rsid w:val="00921BA5"/>
    <w:rsid w:val="00943166"/>
    <w:rsid w:val="009471E4"/>
    <w:rsid w:val="0095506B"/>
    <w:rsid w:val="009572AB"/>
    <w:rsid w:val="00960CE1"/>
    <w:rsid w:val="00964D64"/>
    <w:rsid w:val="00970987"/>
    <w:rsid w:val="00970F77"/>
    <w:rsid w:val="00972ABD"/>
    <w:rsid w:val="009735C2"/>
    <w:rsid w:val="00973890"/>
    <w:rsid w:val="009763E7"/>
    <w:rsid w:val="00976AC5"/>
    <w:rsid w:val="009818FB"/>
    <w:rsid w:val="00983000"/>
    <w:rsid w:val="00984679"/>
    <w:rsid w:val="00984F0F"/>
    <w:rsid w:val="009864C6"/>
    <w:rsid w:val="009910A1"/>
    <w:rsid w:val="009928F0"/>
    <w:rsid w:val="0099384E"/>
    <w:rsid w:val="009940C3"/>
    <w:rsid w:val="009964A0"/>
    <w:rsid w:val="00996D1E"/>
    <w:rsid w:val="009A5D4C"/>
    <w:rsid w:val="009A611B"/>
    <w:rsid w:val="009C168D"/>
    <w:rsid w:val="009C4373"/>
    <w:rsid w:val="009C79C3"/>
    <w:rsid w:val="009D2176"/>
    <w:rsid w:val="009D5B77"/>
    <w:rsid w:val="009D5BE1"/>
    <w:rsid w:val="009D5FA4"/>
    <w:rsid w:val="009E0460"/>
    <w:rsid w:val="009E0F2F"/>
    <w:rsid w:val="009E136A"/>
    <w:rsid w:val="009E34D2"/>
    <w:rsid w:val="009E3CEF"/>
    <w:rsid w:val="009E626E"/>
    <w:rsid w:val="009F04E0"/>
    <w:rsid w:val="009F4854"/>
    <w:rsid w:val="009F5AF4"/>
    <w:rsid w:val="00A005CB"/>
    <w:rsid w:val="00A0505A"/>
    <w:rsid w:val="00A14E59"/>
    <w:rsid w:val="00A4079C"/>
    <w:rsid w:val="00A40F86"/>
    <w:rsid w:val="00A42290"/>
    <w:rsid w:val="00A431F1"/>
    <w:rsid w:val="00A51E1C"/>
    <w:rsid w:val="00A578A2"/>
    <w:rsid w:val="00A60351"/>
    <w:rsid w:val="00A6421C"/>
    <w:rsid w:val="00A75F79"/>
    <w:rsid w:val="00A776DD"/>
    <w:rsid w:val="00A80982"/>
    <w:rsid w:val="00A836C9"/>
    <w:rsid w:val="00A843FF"/>
    <w:rsid w:val="00A84DB1"/>
    <w:rsid w:val="00A87A6A"/>
    <w:rsid w:val="00A9783C"/>
    <w:rsid w:val="00AA0F0C"/>
    <w:rsid w:val="00AA1450"/>
    <w:rsid w:val="00AA1AAA"/>
    <w:rsid w:val="00AA7DEC"/>
    <w:rsid w:val="00AB34E8"/>
    <w:rsid w:val="00AB5CE2"/>
    <w:rsid w:val="00AB65FD"/>
    <w:rsid w:val="00AC0BD3"/>
    <w:rsid w:val="00AC14ED"/>
    <w:rsid w:val="00AC1C26"/>
    <w:rsid w:val="00AC224B"/>
    <w:rsid w:val="00AC3B37"/>
    <w:rsid w:val="00AC5EA1"/>
    <w:rsid w:val="00AC76AF"/>
    <w:rsid w:val="00AD0AE2"/>
    <w:rsid w:val="00AD10CA"/>
    <w:rsid w:val="00AD2E2B"/>
    <w:rsid w:val="00AD5848"/>
    <w:rsid w:val="00AE25F6"/>
    <w:rsid w:val="00AE266E"/>
    <w:rsid w:val="00AE4088"/>
    <w:rsid w:val="00AE65D4"/>
    <w:rsid w:val="00AF64E5"/>
    <w:rsid w:val="00AF7AE6"/>
    <w:rsid w:val="00B01449"/>
    <w:rsid w:val="00B05121"/>
    <w:rsid w:val="00B0749E"/>
    <w:rsid w:val="00B10F50"/>
    <w:rsid w:val="00B11C1E"/>
    <w:rsid w:val="00B11F9C"/>
    <w:rsid w:val="00B153B7"/>
    <w:rsid w:val="00B17FEA"/>
    <w:rsid w:val="00B24697"/>
    <w:rsid w:val="00B25559"/>
    <w:rsid w:val="00B25609"/>
    <w:rsid w:val="00B25FFA"/>
    <w:rsid w:val="00B33D00"/>
    <w:rsid w:val="00B345A1"/>
    <w:rsid w:val="00B3654B"/>
    <w:rsid w:val="00B378A7"/>
    <w:rsid w:val="00B40394"/>
    <w:rsid w:val="00B40BF5"/>
    <w:rsid w:val="00B412F7"/>
    <w:rsid w:val="00B4138D"/>
    <w:rsid w:val="00B4205B"/>
    <w:rsid w:val="00B454A7"/>
    <w:rsid w:val="00B51944"/>
    <w:rsid w:val="00B542EB"/>
    <w:rsid w:val="00B63EA3"/>
    <w:rsid w:val="00B648FA"/>
    <w:rsid w:val="00B65899"/>
    <w:rsid w:val="00B65E75"/>
    <w:rsid w:val="00B73430"/>
    <w:rsid w:val="00B7615D"/>
    <w:rsid w:val="00B80E90"/>
    <w:rsid w:val="00B830BE"/>
    <w:rsid w:val="00B83E80"/>
    <w:rsid w:val="00B84447"/>
    <w:rsid w:val="00B923B2"/>
    <w:rsid w:val="00B92B1F"/>
    <w:rsid w:val="00B973B5"/>
    <w:rsid w:val="00B97C88"/>
    <w:rsid w:val="00BA03F7"/>
    <w:rsid w:val="00BA5883"/>
    <w:rsid w:val="00BA5ACD"/>
    <w:rsid w:val="00BB187F"/>
    <w:rsid w:val="00BB1882"/>
    <w:rsid w:val="00BB6D50"/>
    <w:rsid w:val="00BC0814"/>
    <w:rsid w:val="00BC1E05"/>
    <w:rsid w:val="00BD3CA1"/>
    <w:rsid w:val="00BD433C"/>
    <w:rsid w:val="00BD7BC5"/>
    <w:rsid w:val="00BD7CAF"/>
    <w:rsid w:val="00BE6EE6"/>
    <w:rsid w:val="00BF0737"/>
    <w:rsid w:val="00BF1E38"/>
    <w:rsid w:val="00BF47C7"/>
    <w:rsid w:val="00C0494F"/>
    <w:rsid w:val="00C078BD"/>
    <w:rsid w:val="00C07BA9"/>
    <w:rsid w:val="00C14C73"/>
    <w:rsid w:val="00C168F4"/>
    <w:rsid w:val="00C20984"/>
    <w:rsid w:val="00C23F7D"/>
    <w:rsid w:val="00C255CA"/>
    <w:rsid w:val="00C32723"/>
    <w:rsid w:val="00C33A40"/>
    <w:rsid w:val="00C364F9"/>
    <w:rsid w:val="00C36BCB"/>
    <w:rsid w:val="00C37E78"/>
    <w:rsid w:val="00C4161E"/>
    <w:rsid w:val="00C431E9"/>
    <w:rsid w:val="00C461EF"/>
    <w:rsid w:val="00C50E5C"/>
    <w:rsid w:val="00C548D8"/>
    <w:rsid w:val="00C55683"/>
    <w:rsid w:val="00C57067"/>
    <w:rsid w:val="00C61DBD"/>
    <w:rsid w:val="00C6590D"/>
    <w:rsid w:val="00C66F7D"/>
    <w:rsid w:val="00C70541"/>
    <w:rsid w:val="00C71CD0"/>
    <w:rsid w:val="00C728C5"/>
    <w:rsid w:val="00C72A6F"/>
    <w:rsid w:val="00C807AB"/>
    <w:rsid w:val="00C808A7"/>
    <w:rsid w:val="00C83C12"/>
    <w:rsid w:val="00C84274"/>
    <w:rsid w:val="00C91278"/>
    <w:rsid w:val="00C943ED"/>
    <w:rsid w:val="00CA0288"/>
    <w:rsid w:val="00CA2226"/>
    <w:rsid w:val="00CA4035"/>
    <w:rsid w:val="00CA64CF"/>
    <w:rsid w:val="00CA7F09"/>
    <w:rsid w:val="00CB01B2"/>
    <w:rsid w:val="00CB40B2"/>
    <w:rsid w:val="00CB5EE8"/>
    <w:rsid w:val="00CC2051"/>
    <w:rsid w:val="00CC469A"/>
    <w:rsid w:val="00CC6732"/>
    <w:rsid w:val="00CD1674"/>
    <w:rsid w:val="00CE12FE"/>
    <w:rsid w:val="00CE2A8A"/>
    <w:rsid w:val="00CE6B10"/>
    <w:rsid w:val="00CE7D82"/>
    <w:rsid w:val="00CF0DCF"/>
    <w:rsid w:val="00D0162E"/>
    <w:rsid w:val="00D02D27"/>
    <w:rsid w:val="00D02ECC"/>
    <w:rsid w:val="00D05CD7"/>
    <w:rsid w:val="00D074C2"/>
    <w:rsid w:val="00D122DB"/>
    <w:rsid w:val="00D123A2"/>
    <w:rsid w:val="00D1458E"/>
    <w:rsid w:val="00D16548"/>
    <w:rsid w:val="00D23F5B"/>
    <w:rsid w:val="00D32E4E"/>
    <w:rsid w:val="00D40C46"/>
    <w:rsid w:val="00D41DB9"/>
    <w:rsid w:val="00D46364"/>
    <w:rsid w:val="00D473CE"/>
    <w:rsid w:val="00D52A1C"/>
    <w:rsid w:val="00D53651"/>
    <w:rsid w:val="00D60BF7"/>
    <w:rsid w:val="00D646E6"/>
    <w:rsid w:val="00D709A0"/>
    <w:rsid w:val="00D72F6A"/>
    <w:rsid w:val="00D738EC"/>
    <w:rsid w:val="00D76A04"/>
    <w:rsid w:val="00D92AE0"/>
    <w:rsid w:val="00DA65CE"/>
    <w:rsid w:val="00DB4F14"/>
    <w:rsid w:val="00DB53DF"/>
    <w:rsid w:val="00DC065A"/>
    <w:rsid w:val="00DC1161"/>
    <w:rsid w:val="00DD3025"/>
    <w:rsid w:val="00DD3360"/>
    <w:rsid w:val="00DD3717"/>
    <w:rsid w:val="00DD399E"/>
    <w:rsid w:val="00DE2CCE"/>
    <w:rsid w:val="00DE6B0D"/>
    <w:rsid w:val="00DF0099"/>
    <w:rsid w:val="00DF373A"/>
    <w:rsid w:val="00DF557B"/>
    <w:rsid w:val="00E01B27"/>
    <w:rsid w:val="00E04559"/>
    <w:rsid w:val="00E0486D"/>
    <w:rsid w:val="00E05007"/>
    <w:rsid w:val="00E21DEE"/>
    <w:rsid w:val="00E269DF"/>
    <w:rsid w:val="00E31854"/>
    <w:rsid w:val="00E31D22"/>
    <w:rsid w:val="00E3675F"/>
    <w:rsid w:val="00E43FAA"/>
    <w:rsid w:val="00E46FA0"/>
    <w:rsid w:val="00E522CC"/>
    <w:rsid w:val="00E66F6D"/>
    <w:rsid w:val="00E70316"/>
    <w:rsid w:val="00E707BF"/>
    <w:rsid w:val="00E74582"/>
    <w:rsid w:val="00E756B2"/>
    <w:rsid w:val="00E76493"/>
    <w:rsid w:val="00E87D23"/>
    <w:rsid w:val="00E94D23"/>
    <w:rsid w:val="00E96842"/>
    <w:rsid w:val="00E96E1D"/>
    <w:rsid w:val="00EA76A2"/>
    <w:rsid w:val="00EB724B"/>
    <w:rsid w:val="00EC3A67"/>
    <w:rsid w:val="00EC4BE6"/>
    <w:rsid w:val="00ED2583"/>
    <w:rsid w:val="00EE168B"/>
    <w:rsid w:val="00EE2026"/>
    <w:rsid w:val="00EE6F66"/>
    <w:rsid w:val="00EF04CE"/>
    <w:rsid w:val="00EF1F0C"/>
    <w:rsid w:val="00EF26E1"/>
    <w:rsid w:val="00EF3A4D"/>
    <w:rsid w:val="00EF3DFD"/>
    <w:rsid w:val="00EF3FE1"/>
    <w:rsid w:val="00F00CF3"/>
    <w:rsid w:val="00F02C67"/>
    <w:rsid w:val="00F05096"/>
    <w:rsid w:val="00F107E9"/>
    <w:rsid w:val="00F1656B"/>
    <w:rsid w:val="00F24B16"/>
    <w:rsid w:val="00F4082E"/>
    <w:rsid w:val="00F464C0"/>
    <w:rsid w:val="00F46FF3"/>
    <w:rsid w:val="00F51B24"/>
    <w:rsid w:val="00F526D4"/>
    <w:rsid w:val="00F62798"/>
    <w:rsid w:val="00F63438"/>
    <w:rsid w:val="00F66D6E"/>
    <w:rsid w:val="00F751FE"/>
    <w:rsid w:val="00F75630"/>
    <w:rsid w:val="00F76211"/>
    <w:rsid w:val="00F806E2"/>
    <w:rsid w:val="00F85FA8"/>
    <w:rsid w:val="00F86990"/>
    <w:rsid w:val="00F95AF4"/>
    <w:rsid w:val="00F96AF2"/>
    <w:rsid w:val="00FA0580"/>
    <w:rsid w:val="00FA622B"/>
    <w:rsid w:val="00FB1403"/>
    <w:rsid w:val="00FB7B52"/>
    <w:rsid w:val="00FC0452"/>
    <w:rsid w:val="00FC29EB"/>
    <w:rsid w:val="00FC2C0A"/>
    <w:rsid w:val="00FC558B"/>
    <w:rsid w:val="00FD185F"/>
    <w:rsid w:val="00FD1DFA"/>
    <w:rsid w:val="00FD3E7C"/>
    <w:rsid w:val="00FD4F3C"/>
    <w:rsid w:val="00FD4F70"/>
    <w:rsid w:val="00FF20B9"/>
    <w:rsid w:val="00FF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70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6">
    <w:name w:val="heading 6"/>
    <w:basedOn w:val="a"/>
    <w:next w:val="a"/>
    <w:qFormat/>
    <w:rsid w:val="00970F77"/>
    <w:pPr>
      <w:keepNext/>
      <w:ind w:firstLine="708"/>
      <w:jc w:val="both"/>
      <w:outlineLvl w:val="5"/>
    </w:pPr>
    <w:rPr>
      <w:b/>
      <w:i/>
      <w:iCs/>
      <w:sz w:val="28"/>
      <w:szCs w:val="28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221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ody Text"/>
    <w:basedOn w:val="a"/>
    <w:rsid w:val="00CC2051"/>
    <w:pPr>
      <w:spacing w:after="120"/>
    </w:pPr>
  </w:style>
  <w:style w:type="character" w:styleId="ad">
    <w:name w:val="Hyperlink"/>
    <w:unhideWhenUsed/>
    <w:rsid w:val="00CC2051"/>
    <w:rPr>
      <w:color w:val="0000FF"/>
      <w:u w:val="single"/>
    </w:rPr>
  </w:style>
  <w:style w:type="character" w:styleId="ae">
    <w:name w:val="FollowedHyperlink"/>
    <w:rsid w:val="00E94D23"/>
    <w:rPr>
      <w:color w:val="800080"/>
      <w:u w:val="single"/>
    </w:rPr>
  </w:style>
  <w:style w:type="paragraph" w:styleId="af">
    <w:name w:val="Title"/>
    <w:basedOn w:val="a"/>
    <w:qFormat/>
    <w:rsid w:val="00E94D23"/>
    <w:pPr>
      <w:jc w:val="center"/>
    </w:pPr>
    <w:rPr>
      <w:b/>
      <w:sz w:val="24"/>
      <w:szCs w:val="24"/>
    </w:rPr>
  </w:style>
  <w:style w:type="paragraph" w:styleId="20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1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1">
    <w:name w:val="Body Text 3"/>
    <w:basedOn w:val="a"/>
    <w:rsid w:val="00E94D23"/>
    <w:rPr>
      <w:sz w:val="24"/>
    </w:rPr>
  </w:style>
  <w:style w:type="paragraph" w:styleId="af0">
    <w:name w:val="header"/>
    <w:basedOn w:val="a"/>
    <w:link w:val="af1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2">
    <w:name w:val="foot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0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Plain Text"/>
    <w:basedOn w:val="a"/>
    <w:rsid w:val="00E94D23"/>
    <w:rPr>
      <w:rFonts w:ascii="Courier New" w:hAnsi="Courier New" w:cs="Courier New"/>
    </w:rPr>
  </w:style>
  <w:style w:type="paragraph" w:styleId="af5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6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7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 Знак Знак Знак"/>
    <w:basedOn w:val="a"/>
    <w:rsid w:val="0033416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МОН Знак"/>
    <w:basedOn w:val="a"/>
    <w:rsid w:val="00970F7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a">
    <w:name w:val="МОН Знак Знак"/>
    <w:rsid w:val="00970F77"/>
    <w:rPr>
      <w:sz w:val="28"/>
      <w:szCs w:val="24"/>
      <w:lang w:val="ru-RU" w:eastAsia="ru-RU" w:bidi="ar-SA"/>
    </w:rPr>
  </w:style>
  <w:style w:type="paragraph" w:customStyle="1" w:styleId="afb">
    <w:name w:val="МОН"/>
    <w:basedOn w:val="a"/>
    <w:rsid w:val="00970F77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afc">
    <w:name w:val="Движение"/>
    <w:rsid w:val="00970F77"/>
    <w:pPr>
      <w:ind w:firstLine="567"/>
      <w:jc w:val="both"/>
    </w:pPr>
    <w:rPr>
      <w:rFonts w:ascii="Times New Roman" w:eastAsia="Times New Roman" w:hAnsi="Times New Roman"/>
      <w:sz w:val="28"/>
    </w:rPr>
  </w:style>
  <w:style w:type="paragraph" w:customStyle="1" w:styleId="12">
    <w:name w:val="заголовок 1"/>
    <w:basedOn w:val="a"/>
    <w:next w:val="a"/>
    <w:rsid w:val="00970F77"/>
    <w:pPr>
      <w:keepNext/>
      <w:autoSpaceDE w:val="0"/>
      <w:autoSpaceDN w:val="0"/>
    </w:pPr>
    <w:rPr>
      <w:b/>
      <w:bCs/>
    </w:rPr>
  </w:style>
  <w:style w:type="paragraph" w:customStyle="1" w:styleId="Caaieiaie">
    <w:name w:val="Caaieiaie"/>
    <w:basedOn w:val="a"/>
    <w:rsid w:val="00970F77"/>
    <w:pPr>
      <w:jc w:val="center"/>
    </w:pPr>
    <w:rPr>
      <w:sz w:val="28"/>
    </w:rPr>
  </w:style>
  <w:style w:type="character" w:styleId="afd">
    <w:name w:val="Strong"/>
    <w:qFormat/>
    <w:rsid w:val="00970F77"/>
    <w:rPr>
      <w:b/>
      <w:bCs/>
    </w:rPr>
  </w:style>
  <w:style w:type="paragraph" w:customStyle="1" w:styleId="ConsNormal">
    <w:name w:val="ConsNormal"/>
    <w:rsid w:val="00970F7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rsid w:val="00970F77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970F77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e">
    <w:name w:val="Block Text"/>
    <w:basedOn w:val="a"/>
    <w:rsid w:val="00970F77"/>
    <w:pPr>
      <w:widowControl w:val="0"/>
      <w:ind w:left="280" w:right="200"/>
      <w:jc w:val="center"/>
    </w:pPr>
    <w:rPr>
      <w:snapToGrid w:val="0"/>
      <w:sz w:val="28"/>
    </w:rPr>
  </w:style>
  <w:style w:type="paragraph" w:customStyle="1" w:styleId="BodyText21">
    <w:name w:val="Body Text 21"/>
    <w:basedOn w:val="a"/>
    <w:rsid w:val="00970F77"/>
    <w:pPr>
      <w:widowControl w:val="0"/>
      <w:autoSpaceDE w:val="0"/>
      <w:autoSpaceDN w:val="0"/>
      <w:adjustRightInd w:val="0"/>
      <w:jc w:val="both"/>
    </w:pPr>
    <w:rPr>
      <w:rFonts w:ascii="MS Sans Serif" w:hAnsi="MS Sans Serif" w:cs="MS Sans Serif"/>
      <w:sz w:val="24"/>
      <w:szCs w:val="24"/>
    </w:rPr>
  </w:style>
  <w:style w:type="paragraph" w:customStyle="1" w:styleId="Heading">
    <w:name w:val="Heading"/>
    <w:rsid w:val="00970F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5B654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f1">
    <w:name w:val="Верхний колонтитул Знак"/>
    <w:link w:val="af0"/>
    <w:uiPriority w:val="99"/>
    <w:rsid w:val="006855E2"/>
    <w:rPr>
      <w:rFonts w:ascii="Times New Roman" w:eastAsia="Times New Roman" w:hAnsi="Times New Roman"/>
      <w:w w:val="90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F751F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602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nhmao.ru" TargetMode="External"/><Relationship Id="rId13" Type="http://schemas.openxmlformats.org/officeDocument/2006/relationships/hyperlink" Target="http://www.iro86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ro86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sa@iro86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pi.ru/ege-i-gve-11/dlya-predmetnyh-komissiy-subektov-rf/_unificirovannye-uchebnye-materialy" TargetMode="External"/><Relationship Id="rId10" Type="http://schemas.openxmlformats.org/officeDocument/2006/relationships/hyperlink" Target="http://www.shkollegi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ro86.ru" TargetMode="External"/><Relationship Id="rId14" Type="http://schemas.openxmlformats.org/officeDocument/2006/relationships/hyperlink" Target="http://video-repetit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AB7A7-0E1E-41C6-A8D0-95296810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5877</Words>
  <Characters>33502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39301</CharactersWithSpaces>
  <SharedDoc>false</SharedDoc>
  <HLinks>
    <vt:vector size="6" baseType="variant">
      <vt:variant>
        <vt:i4>7602209</vt:i4>
      </vt:variant>
      <vt:variant>
        <vt:i4>0</vt:i4>
      </vt:variant>
      <vt:variant>
        <vt:i4>0</vt:i4>
      </vt:variant>
      <vt:variant>
        <vt:i4>5</vt:i4>
      </vt:variant>
      <vt:variant>
        <vt:lpwstr>http://www.doinhmao.ru/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Методист</cp:lastModifiedBy>
  <cp:revision>2</cp:revision>
  <cp:lastPrinted>2015-05-20T07:38:00Z</cp:lastPrinted>
  <dcterms:created xsi:type="dcterms:W3CDTF">2016-05-13T06:49:00Z</dcterms:created>
  <dcterms:modified xsi:type="dcterms:W3CDTF">2016-05-13T06:49:00Z</dcterms:modified>
</cp:coreProperties>
</file>