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BD" w:rsidRPr="0068001B" w:rsidRDefault="00EF22BD" w:rsidP="0068001B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F22BD" w:rsidRDefault="00EF22BD" w:rsidP="005637E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мет</w:t>
      </w:r>
      <w:r w:rsidR="00E40975">
        <w:rPr>
          <w:b/>
          <w:sz w:val="28"/>
          <w:szCs w:val="28"/>
        </w:rPr>
        <w:t>одического объединения учителей</w:t>
      </w:r>
    </w:p>
    <w:p w:rsidR="00EF22BD" w:rsidRDefault="00C36FFB" w:rsidP="005637E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ОРКСЭ и ОДН</w:t>
      </w:r>
      <w:r w:rsidR="00E40975">
        <w:rPr>
          <w:b/>
          <w:sz w:val="28"/>
          <w:szCs w:val="28"/>
        </w:rPr>
        <w:t>КНР</w:t>
      </w:r>
      <w:r w:rsidR="0014671F">
        <w:rPr>
          <w:b/>
          <w:sz w:val="28"/>
          <w:szCs w:val="28"/>
        </w:rPr>
        <w:t xml:space="preserve"> на 2019-2020</w:t>
      </w:r>
      <w:r w:rsidR="00EF22BD">
        <w:rPr>
          <w:b/>
          <w:sz w:val="28"/>
          <w:szCs w:val="28"/>
        </w:rPr>
        <w:t xml:space="preserve"> учебный год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b/>
          <w:bCs/>
          <w:sz w:val="27"/>
          <w:szCs w:val="27"/>
        </w:rPr>
        <w:t>Цель методической работы: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непрерывное совершенствование уровня педагогического мастерства преподавателей курса ОПК, ОРКСЭ и ОПКЗС, их компетенции в области учебного курса и методики преподавания на основе создания системы информационно- технического и организационн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деятельностного</w:t>
      </w:r>
      <w:proofErr w:type="spellEnd"/>
      <w:r>
        <w:rPr>
          <w:sz w:val="27"/>
          <w:szCs w:val="27"/>
        </w:rPr>
        <w:t xml:space="preserve"> содержания методической работы.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Задачи: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1. Развитие компетентности педагогов.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2. Использование эффективных педагогических технологий для повышения качества обучения.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3. Осуществление информационной поддержки учителей.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4. Создание условий (организационных, содержательных, научно- педагогических, коммуникативных) для успешной реализации идей курса.</w:t>
      </w:r>
    </w:p>
    <w:p w:rsidR="0068001B" w:rsidRDefault="0068001B" w:rsidP="0068001B">
      <w:pPr>
        <w:pStyle w:val="a4"/>
        <w:spacing w:before="0" w:beforeAutospacing="0" w:after="0" w:afterAutospacing="0" w:line="392" w:lineRule="atLeast"/>
      </w:pPr>
      <w:r>
        <w:rPr>
          <w:sz w:val="27"/>
          <w:szCs w:val="27"/>
        </w:rPr>
        <w:t>5. Поддержка творчества учителей курса.</w:t>
      </w:r>
    </w:p>
    <w:p w:rsidR="003571BC" w:rsidRDefault="003571BC" w:rsidP="00EF22BD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85E59">
        <w:rPr>
          <w:b/>
          <w:sz w:val="28"/>
          <w:szCs w:val="28"/>
        </w:rPr>
        <w:t xml:space="preserve">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127"/>
        <w:gridCol w:w="1767"/>
        <w:gridCol w:w="1906"/>
      </w:tblGrid>
      <w:tr w:rsidR="00EF22BD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EF22B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EF22BD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Содержание работы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EF22BD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Сроки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EF22BD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EF22BD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EF22BD">
            <w: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3" w:rsidRPr="00FF2FB3" w:rsidRDefault="00EF22BD" w:rsidP="00105AD8">
            <w:pPr>
              <w:rPr>
                <w:b/>
              </w:rPr>
            </w:pPr>
            <w:r>
              <w:rPr>
                <w:b/>
                <w:u w:val="single"/>
              </w:rPr>
              <w:t>Заседание 1</w:t>
            </w:r>
            <w:r w:rsidRPr="008A6973">
              <w:t>.</w:t>
            </w:r>
            <w:r w:rsidR="008A6973" w:rsidRPr="008A6973">
              <w:t xml:space="preserve"> </w:t>
            </w:r>
            <w:r w:rsidR="00C36FFB">
              <w:rPr>
                <w:b/>
              </w:rPr>
              <w:t>Установочное</w:t>
            </w:r>
            <w:r w:rsidR="008A6973" w:rsidRPr="00FF2FB3">
              <w:rPr>
                <w:b/>
                <w:u w:val="single"/>
              </w:rPr>
              <w:t>.</w:t>
            </w:r>
            <w:r w:rsidRPr="00FF2FB3">
              <w:rPr>
                <w:b/>
              </w:rPr>
              <w:t xml:space="preserve"> </w:t>
            </w:r>
          </w:p>
          <w:p w:rsidR="00E40975" w:rsidRDefault="00E40975" w:rsidP="00C36FFB">
            <w:r>
              <w:t xml:space="preserve">- </w:t>
            </w:r>
            <w:proofErr w:type="gramStart"/>
            <w:r>
              <w:t>а</w:t>
            </w:r>
            <w:proofErr w:type="gramEnd"/>
            <w:r>
              <w:t>нализ работы РМО за прошедший 2017-18 учебный год;</w:t>
            </w:r>
            <w:r w:rsidR="00105AD8">
              <w:t xml:space="preserve"> </w:t>
            </w:r>
          </w:p>
          <w:p w:rsidR="00105AD8" w:rsidRDefault="00C36FFB" w:rsidP="00C36FFB">
            <w:r>
              <w:t>- согласование и утверждение плана работы на новый учебный год;</w:t>
            </w:r>
          </w:p>
          <w:p w:rsidR="0068001B" w:rsidRDefault="00C36FFB" w:rsidP="0068001B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68001B" w:rsidRPr="0068001B">
              <w:t>нормативные документы, регламентирующие духовно-нравственное воспитание в урочной и внеурочной деятельности.</w:t>
            </w:r>
          </w:p>
          <w:p w:rsidR="00105AD8" w:rsidRDefault="00105AD8" w:rsidP="00105AD8"/>
          <w:p w:rsidR="00EF22BD" w:rsidRDefault="00EF22BD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2E3868">
            <w:r>
              <w:t xml:space="preserve">Осенние каникулы: </w:t>
            </w:r>
            <w:r w:rsidR="0014671F">
              <w:t>октябрь, 2019</w:t>
            </w:r>
            <w:r w:rsidR="00EF22BD"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BD" w:rsidRDefault="00EF22BD" w:rsidP="0068001B">
            <w:r>
              <w:t xml:space="preserve">Руководитель РМО </w:t>
            </w:r>
            <w:proofErr w:type="spellStart"/>
            <w:r w:rsidR="0068001B">
              <w:t>Мулюкова</w:t>
            </w:r>
            <w:proofErr w:type="spellEnd"/>
            <w:r w:rsidR="0068001B">
              <w:t xml:space="preserve"> О.А., </w:t>
            </w:r>
            <w:r>
              <w:t>учителя курса</w:t>
            </w:r>
          </w:p>
        </w:tc>
      </w:tr>
      <w:tr w:rsidR="00A531B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>
            <w: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Pr="0068001B" w:rsidRDefault="00A531BF" w:rsidP="0068001B">
            <w:r>
              <w:rPr>
                <w:u w:val="single"/>
              </w:rPr>
              <w:t xml:space="preserve">Старт </w:t>
            </w:r>
            <w:r>
              <w:rPr>
                <w:b/>
              </w:rPr>
              <w:t xml:space="preserve"> </w:t>
            </w:r>
            <w:r w:rsidR="0068001B">
              <w:rPr>
                <w:b/>
              </w:rPr>
              <w:t xml:space="preserve">Школьного и Муниципального тура  </w:t>
            </w:r>
            <w:r w:rsidR="0068001B" w:rsidRPr="0068001B">
              <w:rPr>
                <w:b/>
              </w:rPr>
              <w:t>XII общероссийской олимпиады школьников «Основы православной культуры»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 w:rsidP="002E3868">
            <w:r>
              <w:t xml:space="preserve">  Ноябрь-декабрь,  2019г;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 w:rsidP="0068001B">
            <w:r>
              <w:t xml:space="preserve">Руководитель РМО </w:t>
            </w:r>
            <w:proofErr w:type="spellStart"/>
            <w:r w:rsidR="0068001B">
              <w:t>Мулюкова</w:t>
            </w:r>
            <w:proofErr w:type="spellEnd"/>
            <w:r w:rsidR="0068001B">
              <w:t xml:space="preserve"> О.А., </w:t>
            </w:r>
            <w:r>
              <w:t>оргкомитет</w:t>
            </w:r>
          </w:p>
        </w:tc>
      </w:tr>
      <w:tr w:rsidR="00A531B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>
            <w: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 w:rsidP="002E3868">
            <w:pPr>
              <w:rPr>
                <w:b/>
              </w:rPr>
            </w:pPr>
            <w:r>
              <w:t xml:space="preserve"> </w:t>
            </w:r>
            <w:r w:rsidR="0068001B">
              <w:rPr>
                <w:b/>
                <w:lang w:val="en-US"/>
              </w:rPr>
              <w:t>XXVIII</w:t>
            </w:r>
            <w:r>
              <w:rPr>
                <w:b/>
              </w:rPr>
              <w:t xml:space="preserve"> муниципальный </w:t>
            </w:r>
            <w:r w:rsidR="0068001B">
              <w:rPr>
                <w:b/>
              </w:rPr>
              <w:t xml:space="preserve">этап Рождественских образовательных чтений </w:t>
            </w:r>
            <w:r w:rsidR="0068001B" w:rsidRPr="0068001B">
              <w:rPr>
                <w:b/>
                <w:bCs/>
              </w:rPr>
              <w:t>«Великая победа – наследие и наследники»</w:t>
            </w:r>
            <w:r w:rsidRPr="0068001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68001B" w:rsidRPr="0068001B" w:rsidRDefault="0068001B" w:rsidP="002E3868">
            <w:r w:rsidRPr="0068001B">
              <w:t>- подготовка проведения;</w:t>
            </w:r>
          </w:p>
          <w:p w:rsidR="0068001B" w:rsidRPr="0068001B" w:rsidRDefault="0068001B" w:rsidP="002E3868">
            <w:r w:rsidRPr="0068001B">
              <w:t>- участие в Чтениях.</w:t>
            </w:r>
          </w:p>
          <w:p w:rsidR="00A531BF" w:rsidRDefault="00A531BF" w:rsidP="002E3868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5637E5" w:rsidP="0068001B">
            <w:r>
              <w:t xml:space="preserve"> </w:t>
            </w:r>
            <w:r w:rsidR="0068001B">
              <w:t>Декабрь 2019г.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68001B" w:rsidP="0068001B">
            <w:r>
              <w:t xml:space="preserve">Руководитель РМО </w:t>
            </w:r>
            <w:proofErr w:type="spellStart"/>
            <w:r>
              <w:t>Мулюкова</w:t>
            </w:r>
            <w:proofErr w:type="spellEnd"/>
            <w:r>
              <w:t xml:space="preserve"> О.А., </w:t>
            </w:r>
            <w:r w:rsidR="00A531BF">
              <w:t xml:space="preserve">учителя ОРКСЭ и </w:t>
            </w:r>
            <w:r w:rsidR="00A531BF">
              <w:rPr>
                <w:color w:val="000000"/>
                <w:shd w:val="clear" w:color="auto" w:fill="FFFFFF"/>
              </w:rPr>
              <w:t>ОДНКНР</w:t>
            </w:r>
          </w:p>
        </w:tc>
      </w:tr>
      <w:tr w:rsidR="00A531B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95CFF">
            <w: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 w:rsidP="002E3868">
            <w:pPr>
              <w:rPr>
                <w:b/>
              </w:rPr>
            </w:pPr>
            <w:r>
              <w:rPr>
                <w:b/>
                <w:u w:val="single"/>
              </w:rPr>
              <w:t>Заседание 2</w:t>
            </w:r>
            <w:r>
              <w:rPr>
                <w:u w:val="single"/>
              </w:rPr>
              <w:t xml:space="preserve">, </w:t>
            </w:r>
            <w:r w:rsidRPr="008C67F0">
              <w:rPr>
                <w:b/>
                <w:u w:val="single"/>
              </w:rPr>
              <w:t>информационно-методическое</w:t>
            </w:r>
            <w:r w:rsidRPr="008C67F0">
              <w:rPr>
                <w:b/>
              </w:rPr>
              <w:t xml:space="preserve">   </w:t>
            </w:r>
          </w:p>
          <w:p w:rsidR="00A531BF" w:rsidRPr="00A531BF" w:rsidRDefault="00A531BF" w:rsidP="002E3868">
            <w:pPr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  <w:r w:rsidR="00A95CFF">
              <w:rPr>
                <w:b/>
              </w:rPr>
              <w:t xml:space="preserve"> в курсе ОРКСЭ (ОДНКНР) – «круглый стол».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95CFF" w:rsidP="002E3868">
            <w:r>
              <w:t>весенние каникулы, март, 2020</w:t>
            </w:r>
            <w:r w:rsidR="00A531BF">
              <w:t xml:space="preserve">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F" w:rsidRDefault="00A531BF" w:rsidP="0068001B">
            <w:r>
              <w:t xml:space="preserve">Руководитель РМО </w:t>
            </w:r>
            <w:proofErr w:type="spellStart"/>
            <w:r w:rsidR="0068001B">
              <w:t>Мулюкова</w:t>
            </w:r>
            <w:proofErr w:type="spellEnd"/>
            <w:r w:rsidR="0068001B">
              <w:t xml:space="preserve"> О.А</w:t>
            </w:r>
            <w:r>
              <w:t xml:space="preserve">., учителя ОРКСЭ и </w:t>
            </w:r>
            <w:r>
              <w:rPr>
                <w:color w:val="000000"/>
                <w:shd w:val="clear" w:color="auto" w:fill="FFFFFF"/>
              </w:rPr>
              <w:lastRenderedPageBreak/>
              <w:t>ОДНКНР</w:t>
            </w:r>
            <w:r>
              <w:t>.</w:t>
            </w:r>
          </w:p>
        </w:tc>
      </w:tr>
      <w:tr w:rsidR="00A95CF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F" w:rsidRDefault="00A95CFF">
            <w:r>
              <w:lastRenderedPageBreak/>
              <w:t>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B" w:rsidRDefault="0068001B" w:rsidP="0068001B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Проведение</w:t>
            </w:r>
            <w:r w:rsidRPr="00182194">
              <w:rPr>
                <w:b/>
              </w:rPr>
              <w:t xml:space="preserve"> муниципального конкурса творческих и проектных работ </w:t>
            </w:r>
          </w:p>
          <w:p w:rsidR="0068001B" w:rsidRDefault="0068001B" w:rsidP="0068001B">
            <w:pPr>
              <w:spacing w:line="276" w:lineRule="auto"/>
              <w:rPr>
                <w:b/>
              </w:rPr>
            </w:pPr>
            <w:r w:rsidRPr="00182194">
              <w:rPr>
                <w:b/>
              </w:rPr>
              <w:t>обучающи</w:t>
            </w:r>
            <w:r w:rsidRPr="00182194">
              <w:rPr>
                <w:b/>
              </w:rPr>
              <w:t>х</w:t>
            </w:r>
            <w:r w:rsidRPr="00182194">
              <w:rPr>
                <w:b/>
              </w:rPr>
              <w:t>ся, изучающих курсы «</w:t>
            </w:r>
            <w:proofErr w:type="spellStart"/>
            <w:r w:rsidRPr="00182194">
              <w:rPr>
                <w:b/>
              </w:rPr>
              <w:t>Социокультурные</w:t>
            </w:r>
            <w:proofErr w:type="spellEnd"/>
            <w:r w:rsidRPr="00182194">
              <w:rPr>
                <w:b/>
              </w:rPr>
              <w:t xml:space="preserve"> истоки», «Основы религиозных культур и светской этики» и «Основы духовно-нравственной культуры»</w:t>
            </w:r>
            <w:r>
              <w:rPr>
                <w:b/>
              </w:rPr>
              <w:t xml:space="preserve">, </w:t>
            </w:r>
          </w:p>
          <w:p w:rsidR="0068001B" w:rsidRDefault="0068001B" w:rsidP="0068001B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посвященного 75-летию со Дня Победы в Великой Отечественной войне </w:t>
            </w:r>
            <w:proofErr w:type="gramEnd"/>
          </w:p>
          <w:p w:rsidR="0068001B" w:rsidRPr="00182194" w:rsidRDefault="0068001B" w:rsidP="0068001B">
            <w:pPr>
              <w:spacing w:line="276" w:lineRule="auto"/>
              <w:rPr>
                <w:b/>
              </w:rPr>
            </w:pPr>
            <w:r>
              <w:rPr>
                <w:b/>
              </w:rPr>
              <w:t>1941-1945 годов «П</w:t>
            </w:r>
            <w:r>
              <w:rPr>
                <w:b/>
              </w:rPr>
              <w:t>а</w:t>
            </w:r>
            <w:r>
              <w:rPr>
                <w:b/>
              </w:rPr>
              <w:t>мять нашей Победы»</w:t>
            </w:r>
          </w:p>
          <w:p w:rsidR="00A95CFF" w:rsidRDefault="00A95CFF" w:rsidP="002E3868"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F" w:rsidRDefault="0068001B" w:rsidP="002E3868">
            <w:r>
              <w:t>Март</w:t>
            </w:r>
            <w:r w:rsidR="00A95CFF">
              <w:t>, 2020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F" w:rsidRDefault="00A95CFF" w:rsidP="0068001B">
            <w:r>
              <w:t xml:space="preserve">Руководитель РМО </w:t>
            </w:r>
            <w:proofErr w:type="spellStart"/>
            <w:r w:rsidR="0068001B">
              <w:t>Мулюкова</w:t>
            </w:r>
            <w:proofErr w:type="spellEnd"/>
            <w:r w:rsidR="0068001B">
              <w:t xml:space="preserve"> О.А., оргкомитет, учителя курса</w:t>
            </w:r>
          </w:p>
        </w:tc>
      </w:tr>
      <w:tr w:rsidR="002E3868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68" w:rsidRDefault="002E3868">
            <w:r>
              <w:t>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68" w:rsidRDefault="002E3868" w:rsidP="0068001B">
            <w:r>
              <w:t xml:space="preserve">Анализ качества образования школьников 4-5 классов в курсе ОРКСЭ (ОДНКНР) – персональный отчёт педагогов </w:t>
            </w:r>
            <w:proofErr w:type="gramStart"/>
            <w:r w:rsidR="0068001B">
              <w:t>Р</w:t>
            </w:r>
            <w:proofErr w:type="gramEnd"/>
            <w:r>
              <w:t xml:space="preserve"> МО (дистанционно, по единой форме).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68" w:rsidRDefault="002E3868" w:rsidP="002E3868">
            <w:r>
              <w:t>03-28 мая включительно, 2020 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68" w:rsidRDefault="002E3868" w:rsidP="002E3868">
            <w:r>
              <w:t xml:space="preserve">  Учителя по ОРКСЭ и ОДНКНР</w:t>
            </w:r>
          </w:p>
        </w:tc>
      </w:tr>
    </w:tbl>
    <w:p w:rsidR="0068001B" w:rsidRDefault="0068001B" w:rsidP="0068001B">
      <w:pPr>
        <w:pStyle w:val="a4"/>
        <w:spacing w:before="0" w:beforeAutospacing="0" w:after="0" w:afterAutospacing="0" w:line="392" w:lineRule="atLeast"/>
      </w:pPr>
    </w:p>
    <w:sectPr w:rsidR="0068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74C"/>
    <w:multiLevelType w:val="multilevel"/>
    <w:tmpl w:val="7E2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92EC3"/>
    <w:multiLevelType w:val="hybridMultilevel"/>
    <w:tmpl w:val="F5E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A03BFB"/>
    <w:multiLevelType w:val="hybridMultilevel"/>
    <w:tmpl w:val="92AAE954"/>
    <w:lvl w:ilvl="0" w:tplc="D7C8D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CE5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CE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2B2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09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AC2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CF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D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E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EF22BD"/>
    <w:rsid w:val="00027902"/>
    <w:rsid w:val="000B53DF"/>
    <w:rsid w:val="000B7580"/>
    <w:rsid w:val="000E3B6E"/>
    <w:rsid w:val="00105AD8"/>
    <w:rsid w:val="0014671F"/>
    <w:rsid w:val="00193699"/>
    <w:rsid w:val="00206592"/>
    <w:rsid w:val="002A585C"/>
    <w:rsid w:val="002E3868"/>
    <w:rsid w:val="003571BC"/>
    <w:rsid w:val="003D3441"/>
    <w:rsid w:val="00452926"/>
    <w:rsid w:val="00454B7B"/>
    <w:rsid w:val="00463EE7"/>
    <w:rsid w:val="004C5DAD"/>
    <w:rsid w:val="00525AE7"/>
    <w:rsid w:val="00527965"/>
    <w:rsid w:val="00551F70"/>
    <w:rsid w:val="005637E5"/>
    <w:rsid w:val="005B3FAF"/>
    <w:rsid w:val="005D3E09"/>
    <w:rsid w:val="0068001B"/>
    <w:rsid w:val="006B3192"/>
    <w:rsid w:val="007007F3"/>
    <w:rsid w:val="00742578"/>
    <w:rsid w:val="007779AE"/>
    <w:rsid w:val="00791D9A"/>
    <w:rsid w:val="007B7F58"/>
    <w:rsid w:val="007F7A6E"/>
    <w:rsid w:val="008A6973"/>
    <w:rsid w:val="008C2739"/>
    <w:rsid w:val="008C67F0"/>
    <w:rsid w:val="009305BF"/>
    <w:rsid w:val="009A5286"/>
    <w:rsid w:val="00A531BF"/>
    <w:rsid w:val="00A95CFF"/>
    <w:rsid w:val="00AA46FE"/>
    <w:rsid w:val="00AC5779"/>
    <w:rsid w:val="00B624EE"/>
    <w:rsid w:val="00B743CD"/>
    <w:rsid w:val="00B8523A"/>
    <w:rsid w:val="00BA2AEA"/>
    <w:rsid w:val="00BD495C"/>
    <w:rsid w:val="00C14D5B"/>
    <w:rsid w:val="00C303FE"/>
    <w:rsid w:val="00C36FFB"/>
    <w:rsid w:val="00C41B75"/>
    <w:rsid w:val="00CB6003"/>
    <w:rsid w:val="00D93AF5"/>
    <w:rsid w:val="00DF757D"/>
    <w:rsid w:val="00E3364E"/>
    <w:rsid w:val="00E40975"/>
    <w:rsid w:val="00E85E59"/>
    <w:rsid w:val="00EB57A2"/>
    <w:rsid w:val="00EF22BD"/>
    <w:rsid w:val="00F754E9"/>
    <w:rsid w:val="00F9343C"/>
    <w:rsid w:val="00FD32C0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BD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14D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qFormat/>
    <w:rsid w:val="009305BF"/>
    <w:rPr>
      <w:b/>
      <w:bCs/>
    </w:rPr>
  </w:style>
  <w:style w:type="character" w:customStyle="1" w:styleId="apple-converted-space">
    <w:name w:val="apple-converted-space"/>
    <w:basedOn w:val="a0"/>
    <w:rsid w:val="009305BF"/>
  </w:style>
  <w:style w:type="paragraph" w:styleId="a4">
    <w:name w:val="Normal (Web)"/>
    <w:basedOn w:val="a"/>
    <w:uiPriority w:val="99"/>
    <w:unhideWhenUsed/>
    <w:rsid w:val="006800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F406-19F8-4724-926A-8270E8A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Согласовано и утверждено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и утверждено</dc:title>
  <dc:creator>зш2</dc:creator>
  <cp:lastModifiedBy>34</cp:lastModifiedBy>
  <cp:revision>2</cp:revision>
  <dcterms:created xsi:type="dcterms:W3CDTF">2020-01-31T04:42:00Z</dcterms:created>
  <dcterms:modified xsi:type="dcterms:W3CDTF">2020-01-31T04:42:00Z</dcterms:modified>
</cp:coreProperties>
</file>