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8" w:rsidRDefault="008F3CE8" w:rsidP="008F3CE8">
      <w:pPr>
        <w:spacing w:line="360" w:lineRule="auto"/>
        <w:jc w:val="center"/>
        <w:rPr>
          <w:b/>
        </w:rPr>
      </w:pPr>
      <w:r>
        <w:rPr>
          <w:b/>
        </w:rPr>
        <w:t>Методическая тема МО учителей рус</w:t>
      </w:r>
      <w:r w:rsidR="0011308E">
        <w:rPr>
          <w:b/>
        </w:rPr>
        <w:t>ского языка и литературы на 2018-2019</w:t>
      </w:r>
      <w:r>
        <w:rPr>
          <w:b/>
        </w:rPr>
        <w:t xml:space="preserve"> уч.год:</w:t>
      </w:r>
    </w:p>
    <w:p w:rsidR="008F3CE8" w:rsidRDefault="008F3CE8" w:rsidP="008F3CE8">
      <w:pPr>
        <w:spacing w:line="360" w:lineRule="auto"/>
        <w:jc w:val="center"/>
      </w:pPr>
    </w:p>
    <w:p w:rsidR="008F3CE8" w:rsidRDefault="008F3CE8" w:rsidP="008F3CE8">
      <w:pPr>
        <w:spacing w:line="360" w:lineRule="auto"/>
        <w:jc w:val="center"/>
        <w:rPr>
          <w:b/>
        </w:rPr>
      </w:pPr>
      <w:r>
        <w:rPr>
          <w:b/>
        </w:rPr>
        <w:t xml:space="preserve">«Повышение качества образования  посредством  развития устной и письменной речи учащихся. </w:t>
      </w:r>
    </w:p>
    <w:p w:rsidR="008F3CE8" w:rsidRDefault="008F3CE8" w:rsidP="008F3C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создать необходимые условия для самообразования и обобщения передового педагогического опыта;</w:t>
      </w:r>
    </w:p>
    <w:p w:rsidR="008F3CE8" w:rsidRDefault="008F3CE8" w:rsidP="008F3C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стимулировать творческое самовыражение, раскрытие профессионального потенциала педагогов в процессе работы;</w:t>
      </w:r>
    </w:p>
    <w:p w:rsidR="008F3CE8" w:rsidRDefault="008F3CE8" w:rsidP="008F3C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информационных технологий;</w:t>
      </w:r>
    </w:p>
    <w:p w:rsidR="008F3CE8" w:rsidRDefault="008F3CE8" w:rsidP="008F3C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сосредоточить основные усилия МО на совершенствовании системы повторения, отработке знаний,  навыков тестирования и подготовке учащихся к ВПР, итоговой аттестации в форме ГИА и ЕГЭ, используя интерактивные тесты, справочники и т.п.;</w:t>
      </w:r>
    </w:p>
    <w:p w:rsidR="008F3CE8" w:rsidRDefault="008F3CE8" w:rsidP="008F3C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продолжить формирование у учащихся навыков самостоятельной мыслительной деятельности и коммуникативных навыков;</w:t>
      </w:r>
    </w:p>
    <w:p w:rsidR="008F3CE8" w:rsidRDefault="008F3CE8" w:rsidP="008F3CE8">
      <w:pPr>
        <w:pStyle w:val="a5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добиваться повышения культуры устной разговорной речи обучающихся; </w:t>
      </w:r>
    </w:p>
    <w:p w:rsidR="008F3CE8" w:rsidRDefault="008F3CE8" w:rsidP="008F3CE8">
      <w:pPr>
        <w:pStyle w:val="a5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шире использовать все формы внеклассной работы (олим</w:t>
      </w:r>
      <w:r>
        <w:rPr>
          <w:sz w:val="24"/>
          <w:szCs w:val="24"/>
          <w:lang w:eastAsia="ru-RU"/>
        </w:rPr>
        <w:softHyphen/>
        <w:t>пиады, конкурсы, факультативные и кружковые занятия, диспуты, собрания и т. п.) для совершенствования речевой культуры школьников.</w:t>
      </w:r>
    </w:p>
    <w:p w:rsidR="008F3CE8" w:rsidRDefault="008F3CE8" w:rsidP="008F3CE8">
      <w:pPr>
        <w:pStyle w:val="a3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8F3CE8" w:rsidRDefault="0011308E" w:rsidP="008F3CE8">
      <w:pPr>
        <w:pStyle w:val="Style49"/>
        <w:widowControl/>
        <w:spacing w:line="240" w:lineRule="auto"/>
        <w:jc w:val="center"/>
        <w:rPr>
          <w:rStyle w:val="FontStyle64"/>
          <w:b/>
        </w:rPr>
      </w:pPr>
      <w:r>
        <w:rPr>
          <w:rStyle w:val="FontStyle64"/>
          <w:b/>
        </w:rPr>
        <w:t>Заседания РМО на 2018-2019</w:t>
      </w:r>
      <w:r w:rsidR="008F3CE8">
        <w:rPr>
          <w:rStyle w:val="FontStyle64"/>
          <w:b/>
        </w:rPr>
        <w:t xml:space="preserve"> учебный год.</w:t>
      </w:r>
    </w:p>
    <w:p w:rsidR="008F3CE8" w:rsidRDefault="008F3CE8" w:rsidP="008F3CE8">
      <w:pPr>
        <w:tabs>
          <w:tab w:val="left" w:pos="945"/>
        </w:tabs>
      </w:pPr>
      <w:bookmarkStart w:id="0" w:name="_GoBack"/>
      <w:bookmarkEnd w:id="0"/>
    </w:p>
    <w:p w:rsidR="008F3CE8" w:rsidRDefault="008F3CE8" w:rsidP="008F3CE8">
      <w:pPr>
        <w:tabs>
          <w:tab w:val="left" w:pos="1485"/>
        </w:tabs>
        <w:rPr>
          <w:rStyle w:val="FontStyle56"/>
          <w:sz w:val="24"/>
          <w:szCs w:val="24"/>
        </w:rPr>
      </w:pPr>
      <w:r>
        <w:tab/>
      </w:r>
    </w:p>
    <w:tbl>
      <w:tblPr>
        <w:tblStyle w:val="a6"/>
        <w:tblW w:w="0" w:type="auto"/>
        <w:tblLook w:val="04A0"/>
      </w:tblPr>
      <w:tblGrid>
        <w:gridCol w:w="663"/>
        <w:gridCol w:w="1479"/>
        <w:gridCol w:w="2349"/>
        <w:gridCol w:w="1802"/>
        <w:gridCol w:w="1938"/>
        <w:gridCol w:w="1340"/>
      </w:tblGrid>
      <w:tr w:rsidR="00992C6B" w:rsidTr="008F3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Дата и место проведения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Тематика заседания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38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Содержание заседания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Форма работы</w:t>
            </w:r>
          </w:p>
        </w:tc>
      </w:tr>
      <w:tr w:rsidR="00992C6B" w:rsidTr="008F3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992C6B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28.09.18</w:t>
            </w:r>
          </w:p>
          <w:p w:rsidR="008F3CE8" w:rsidRDefault="00992C6B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  <w:lang w:eastAsia="en-US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СОШ1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992C6B">
            <w:pPr>
              <w:pStyle w:val="Style49"/>
              <w:widowControl/>
              <w:spacing w:line="24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Всероссийская олимпиада школьников по русскому языку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992C6B" w:rsidP="00992C6B">
            <w:pPr>
              <w:pStyle w:val="font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1.Замечания по подготовке материалов к Всероссийской олимпиаде школьников по русскому языку в 2017г.</w:t>
            </w:r>
          </w:p>
          <w:p w:rsidR="00992C6B" w:rsidRDefault="00992C6B" w:rsidP="00992C6B">
            <w:pPr>
              <w:pStyle w:val="font8"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 Обсуждение материалов к Всероссийской олимпиаде школьников по русскому языку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Тимкачева Л.В., учитель русского языка и литературы СОШ № 1</w:t>
            </w: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992C6B" w:rsidRDefault="00992C6B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992C6B" w:rsidRDefault="00992C6B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992C6B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 xml:space="preserve"> Р</w:t>
            </w:r>
            <w:r w:rsidR="008F3CE8">
              <w:rPr>
                <w:rStyle w:val="FontStyle64"/>
                <w:sz w:val="24"/>
                <w:szCs w:val="24"/>
                <w:lang w:eastAsia="en-US"/>
              </w:rPr>
              <w:t>уководители ШМО</w:t>
            </w:r>
            <w:r>
              <w:rPr>
                <w:rStyle w:val="FontStyle64"/>
                <w:sz w:val="24"/>
                <w:szCs w:val="24"/>
                <w:lang w:eastAsia="en-US"/>
              </w:rPr>
              <w:t xml:space="preserve"> школ №1, №2, №3</w:t>
            </w: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992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Разработчики материалов:</w:t>
            </w:r>
          </w:p>
          <w:p w:rsidR="00992C6B" w:rsidRDefault="00992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Тимкачева Любовь Васильевна,</w:t>
            </w:r>
          </w:p>
          <w:p w:rsidR="00992C6B" w:rsidRDefault="00992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Епанчинцева Марина </w:t>
            </w:r>
            <w:r>
              <w:rPr>
                <w:sz w:val="24"/>
                <w:szCs w:val="24"/>
                <w:lang w:eastAsia="en-US"/>
              </w:rPr>
              <w:lastRenderedPageBreak/>
              <w:t>Васильевна,</w:t>
            </w:r>
          </w:p>
          <w:p w:rsidR="00992C6B" w:rsidRDefault="00992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Добрынина Наталья Михайловна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lastRenderedPageBreak/>
              <w:t>Круглый стол</w:t>
            </w:r>
          </w:p>
        </w:tc>
      </w:tr>
      <w:tr w:rsidR="00992C6B" w:rsidTr="008F3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265FBA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02.11.18</w:t>
            </w: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БМЦ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s1"/>
                <w:sz w:val="24"/>
                <w:szCs w:val="24"/>
                <w:lang w:eastAsia="en-US"/>
              </w:rPr>
              <w:t>«Методика подготовки к сочинению по лите</w:t>
            </w:r>
            <w:r w:rsidR="00992C6B">
              <w:rPr>
                <w:rStyle w:val="s1"/>
                <w:sz w:val="24"/>
                <w:szCs w:val="24"/>
                <w:lang w:eastAsia="en-US"/>
              </w:rPr>
              <w:t>ратуре в рамках направлений 2018-2019</w:t>
            </w:r>
            <w:r>
              <w:rPr>
                <w:rStyle w:val="s1"/>
                <w:sz w:val="24"/>
                <w:szCs w:val="24"/>
                <w:lang w:eastAsia="en-US"/>
              </w:rPr>
              <w:t xml:space="preserve"> уч.года»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8" w:rsidRDefault="008F3CE8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«Трудности в подготовке выпускников к сочинению по литературе». </w:t>
            </w:r>
          </w:p>
          <w:p w:rsidR="008F3CE8" w:rsidRDefault="008F3CE8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 направлений сочинения по литературе. Структура и образцы сочинений». </w:t>
            </w:r>
          </w:p>
          <w:p w:rsidR="008F3CE8" w:rsidRDefault="008F3CE8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опытом по теме «Подготовка учащихся к написанию сочинения в 5-11 классах». Круглый стол «А я делаю так!»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 w:rsidP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Тимкачева Л.В., учитель русского языка и литературы СОШ № 1</w:t>
            </w: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Кожухарь П.Н., учитель русского языка и литературы СОШ № 2</w:t>
            </w:r>
          </w:p>
          <w:p w:rsidR="008F3CE8" w:rsidRDefault="008F3CE8"/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</w:t>
            </w: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</w:tc>
      </w:tr>
      <w:tr w:rsidR="00992C6B" w:rsidTr="008F3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Pr="00265FBA" w:rsidRDefault="00265FBA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  <w:lang w:eastAsia="en-US"/>
              </w:rPr>
            </w:pPr>
            <w:r w:rsidRPr="00265FBA">
              <w:rPr>
                <w:rStyle w:val="FontStyle64"/>
                <w:b/>
                <w:sz w:val="24"/>
                <w:szCs w:val="24"/>
                <w:lang w:eastAsia="en-US"/>
              </w:rPr>
              <w:t>14.12.18</w:t>
            </w:r>
          </w:p>
          <w:p w:rsidR="00265FBA" w:rsidRPr="00265FBA" w:rsidRDefault="00265FBA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БМЦ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jc w:val="left"/>
              <w:rPr>
                <w:rStyle w:val="s1"/>
                <w:sz w:val="24"/>
                <w:szCs w:val="24"/>
              </w:rPr>
            </w:pPr>
            <w:r>
              <w:rPr>
                <w:rStyle w:val="s1"/>
                <w:sz w:val="24"/>
                <w:szCs w:val="24"/>
                <w:lang w:eastAsia="en-US"/>
              </w:rPr>
              <w:t xml:space="preserve">Подготовка материалов для проведения пробного экзамена (ЕГЭ) по русскому языку.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Правила заполнение бланков.</w:t>
            </w:r>
          </w:p>
          <w:p w:rsidR="008F3CE8" w:rsidRDefault="008F3CE8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8F3CE8" w:rsidRDefault="008F3CE8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Изменения в заданиях ЕГЭ 17, 22, 23.</w:t>
            </w:r>
          </w:p>
          <w:p w:rsidR="008F3CE8" w:rsidRDefault="008F3CE8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Руководители ШМО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Pr="00265FBA" w:rsidRDefault="00265FBA">
            <w:pPr>
              <w:tabs>
                <w:tab w:val="left" w:pos="1485"/>
              </w:tabs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265FBA">
              <w:rPr>
                <w:sz w:val="24"/>
                <w:szCs w:val="24"/>
                <w:shd w:val="clear" w:color="auto" w:fill="FFFFFF"/>
                <w:lang w:eastAsia="en-US"/>
              </w:rPr>
              <w:t>еминар</w:t>
            </w:r>
          </w:p>
        </w:tc>
      </w:tr>
      <w:tr w:rsidR="00992C6B" w:rsidTr="008F3C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265FBA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  <w:lang w:eastAsia="en-US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15.03.19</w:t>
            </w:r>
          </w:p>
          <w:p w:rsidR="00265FBA" w:rsidRPr="00265FBA" w:rsidRDefault="00265FBA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  <w:lang w:eastAsia="en-US"/>
              </w:rPr>
              <w:t>БМЦ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tabs>
                <w:tab w:val="left" w:pos="1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«Интересные формы, приёмы, методы работы с целью развития устной,  письменной речи и коммуникативной грамотности». </w:t>
            </w:r>
          </w:p>
          <w:p w:rsidR="008F3CE8" w:rsidRDefault="008F3CE8">
            <w:pPr>
              <w:tabs>
                <w:tab w:val="left" w:pos="-426"/>
              </w:tabs>
              <w:ind w:left="-54"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pStyle w:val="Style49"/>
              <w:widowControl/>
              <w:spacing w:line="240" w:lineRule="auto"/>
              <w:ind w:left="-69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«Применение ЭОР на уроках с целью развития речи учащихся». </w:t>
            </w:r>
          </w:p>
          <w:p w:rsidR="008F3CE8" w:rsidRDefault="008F3CE8">
            <w:pPr>
              <w:pStyle w:val="Style49"/>
              <w:widowControl/>
              <w:spacing w:line="240" w:lineRule="auto"/>
              <w:ind w:left="-69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left="-69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pStyle w:val="Style49"/>
              <w:widowControl/>
              <w:spacing w:line="240" w:lineRule="auto"/>
              <w:ind w:left="-69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«Обмен опытом по теме «Развитие речи на уроках русского языка и литературы».</w:t>
            </w:r>
          </w:p>
          <w:p w:rsidR="008F3CE8" w:rsidRDefault="008F3CE8">
            <w:pPr>
              <w:pStyle w:val="Style49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8" w:rsidRDefault="008F3C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Выступления учителей. </w:t>
            </w: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</w:p>
          <w:p w:rsidR="008F3CE8" w:rsidRDefault="008F3C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8" w:rsidRDefault="008F3CE8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  <w:lang w:eastAsia="en-US"/>
              </w:rPr>
              <w:t>Круглый стол</w:t>
            </w:r>
          </w:p>
        </w:tc>
      </w:tr>
    </w:tbl>
    <w:p w:rsidR="008F3CE8" w:rsidRDefault="008F3CE8" w:rsidP="008F3CE8">
      <w:pPr>
        <w:tabs>
          <w:tab w:val="left" w:pos="1485"/>
        </w:tabs>
        <w:rPr>
          <w:b/>
          <w:color w:val="FF0000"/>
          <w:shd w:val="clear" w:color="auto" w:fill="FFFFFF"/>
        </w:rPr>
      </w:pPr>
    </w:p>
    <w:p w:rsidR="00C42FC0" w:rsidRDefault="00C42FC0"/>
    <w:sectPr w:rsidR="00C42FC0" w:rsidSect="00C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4A8C"/>
    <w:multiLevelType w:val="multilevel"/>
    <w:tmpl w:val="552853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CE8"/>
    <w:rsid w:val="0011308E"/>
    <w:rsid w:val="00265FBA"/>
    <w:rsid w:val="00521684"/>
    <w:rsid w:val="008F3CE8"/>
    <w:rsid w:val="00992C6B"/>
    <w:rsid w:val="00C42FC0"/>
    <w:rsid w:val="00D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CE8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F3CE8"/>
    <w:rPr>
      <w:rFonts w:ascii="Times New Roman" w:hAnsi="Times New Roman" w:cs="Times New Roman"/>
      <w:lang w:eastAsia="ar-SA"/>
    </w:rPr>
  </w:style>
  <w:style w:type="paragraph" w:styleId="a5">
    <w:name w:val="No Spacing"/>
    <w:basedOn w:val="a"/>
    <w:link w:val="a4"/>
    <w:uiPriority w:val="1"/>
    <w:qFormat/>
    <w:rsid w:val="008F3CE8"/>
    <w:pPr>
      <w:suppressAutoHyphens/>
    </w:pPr>
    <w:rPr>
      <w:rFonts w:eastAsiaTheme="minorHAnsi"/>
      <w:sz w:val="22"/>
      <w:szCs w:val="22"/>
      <w:lang w:eastAsia="ar-SA"/>
    </w:rPr>
  </w:style>
  <w:style w:type="paragraph" w:customStyle="1" w:styleId="Style49">
    <w:name w:val="Style49"/>
    <w:basedOn w:val="a"/>
    <w:uiPriority w:val="99"/>
    <w:rsid w:val="008F3CE8"/>
    <w:pPr>
      <w:widowControl w:val="0"/>
      <w:autoSpaceDE w:val="0"/>
      <w:autoSpaceDN w:val="0"/>
      <w:adjustRightInd w:val="0"/>
      <w:spacing w:line="418" w:lineRule="exact"/>
      <w:ind w:firstLine="710"/>
      <w:jc w:val="both"/>
    </w:pPr>
  </w:style>
  <w:style w:type="paragraph" w:customStyle="1" w:styleId="font8">
    <w:name w:val="font_8"/>
    <w:basedOn w:val="a"/>
    <w:rsid w:val="008F3CE8"/>
    <w:pPr>
      <w:spacing w:before="100" w:beforeAutospacing="1" w:after="100" w:afterAutospacing="1"/>
    </w:pPr>
  </w:style>
  <w:style w:type="paragraph" w:customStyle="1" w:styleId="Style38">
    <w:name w:val="Style38"/>
    <w:basedOn w:val="a"/>
    <w:uiPriority w:val="99"/>
    <w:rsid w:val="008F3CE8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56">
    <w:name w:val="Font Style56"/>
    <w:basedOn w:val="a0"/>
    <w:uiPriority w:val="99"/>
    <w:rsid w:val="008F3CE8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basedOn w:val="a0"/>
    <w:uiPriority w:val="99"/>
    <w:rsid w:val="008F3CE8"/>
    <w:rPr>
      <w:rFonts w:ascii="Times New Roman" w:hAnsi="Times New Roman" w:cs="Times New Roman" w:hint="default"/>
      <w:sz w:val="34"/>
      <w:szCs w:val="34"/>
    </w:rPr>
  </w:style>
  <w:style w:type="character" w:customStyle="1" w:styleId="FontStyle57">
    <w:name w:val="Font Style57"/>
    <w:basedOn w:val="a0"/>
    <w:uiPriority w:val="99"/>
    <w:rsid w:val="008F3C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1">
    <w:name w:val="s1"/>
    <w:basedOn w:val="a0"/>
    <w:rsid w:val="008F3CE8"/>
  </w:style>
  <w:style w:type="table" w:styleId="a6">
    <w:name w:val="Table Grid"/>
    <w:basedOn w:val="a1"/>
    <w:uiPriority w:val="59"/>
    <w:rsid w:val="008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kabinet50</cp:lastModifiedBy>
  <cp:revision>5</cp:revision>
  <dcterms:created xsi:type="dcterms:W3CDTF">2018-05-20T14:17:00Z</dcterms:created>
  <dcterms:modified xsi:type="dcterms:W3CDTF">2018-09-19T11:40:00Z</dcterms:modified>
</cp:coreProperties>
</file>